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EA55" w14:textId="77777777" w:rsidR="002502DF" w:rsidRPr="002502DF" w:rsidRDefault="002502DF" w:rsidP="002502DF">
      <w:pPr>
        <w:widowControl/>
        <w:shd w:val="clear" w:color="auto" w:fill="FFFFFF"/>
        <w:spacing w:line="480" w:lineRule="auto"/>
        <w:jc w:val="center"/>
        <w:outlineLvl w:val="0"/>
        <w:rPr>
          <w:rFonts w:ascii="宋体" w:eastAsia="宋体" w:hAnsi="宋体" w:cs="宋体"/>
          <w:b/>
          <w:bCs/>
          <w:color w:val="333333"/>
          <w:kern w:val="36"/>
          <w:sz w:val="48"/>
          <w:szCs w:val="48"/>
        </w:rPr>
      </w:pPr>
      <w:r w:rsidRPr="002502DF">
        <w:rPr>
          <w:rFonts w:ascii="宋体" w:eastAsia="宋体" w:hAnsi="宋体" w:cs="宋体" w:hint="eastAsia"/>
          <w:b/>
          <w:bCs/>
          <w:color w:val="333333"/>
          <w:kern w:val="36"/>
          <w:sz w:val="48"/>
          <w:szCs w:val="48"/>
        </w:rPr>
        <w:t>政府采购项目采购需求</w:t>
      </w:r>
      <w:r w:rsidR="000A232A">
        <w:rPr>
          <w:rFonts w:ascii="宋体" w:eastAsia="宋体" w:hAnsi="宋体" w:cs="宋体" w:hint="eastAsia"/>
          <w:b/>
          <w:bCs/>
          <w:color w:val="333333"/>
          <w:kern w:val="36"/>
          <w:sz w:val="48"/>
          <w:szCs w:val="48"/>
        </w:rPr>
        <w:t>（服务</w:t>
      </w:r>
      <w:r w:rsidR="000A232A">
        <w:rPr>
          <w:rFonts w:ascii="宋体" w:eastAsia="宋体" w:hAnsi="宋体" w:cs="宋体"/>
          <w:b/>
          <w:bCs/>
          <w:color w:val="333333"/>
          <w:kern w:val="36"/>
          <w:sz w:val="48"/>
          <w:szCs w:val="48"/>
        </w:rPr>
        <w:t>类</w:t>
      </w:r>
      <w:r w:rsidR="000A232A">
        <w:rPr>
          <w:rFonts w:ascii="宋体" w:eastAsia="宋体" w:hAnsi="宋体" w:cs="宋体" w:hint="eastAsia"/>
          <w:b/>
          <w:bCs/>
          <w:color w:val="333333"/>
          <w:kern w:val="36"/>
          <w:sz w:val="48"/>
          <w:szCs w:val="48"/>
        </w:rPr>
        <w:t>）</w:t>
      </w:r>
    </w:p>
    <w:p w14:paraId="166CB053" w14:textId="77777777" w:rsidR="002502DF" w:rsidRDefault="002502DF" w:rsidP="002502DF">
      <w:pPr>
        <w:widowControl/>
        <w:shd w:val="clear" w:color="auto" w:fill="FFFFFF"/>
        <w:spacing w:line="480" w:lineRule="auto"/>
        <w:jc w:val="right"/>
        <w:outlineLvl w:val="2"/>
        <w:rPr>
          <w:rFonts w:ascii="宋体" w:eastAsia="宋体" w:hAnsi="宋体" w:cs="宋体"/>
          <w:color w:val="333333"/>
          <w:kern w:val="0"/>
          <w:sz w:val="27"/>
          <w:szCs w:val="27"/>
        </w:rPr>
      </w:pPr>
    </w:p>
    <w:p w14:paraId="62B513ED" w14:textId="4A13A48C" w:rsidR="002502DF" w:rsidRPr="00DC32F1" w:rsidRDefault="002502DF" w:rsidP="002502DF">
      <w:pPr>
        <w:widowControl/>
        <w:shd w:val="clear" w:color="auto" w:fill="FFFFFF"/>
        <w:spacing w:line="480" w:lineRule="auto"/>
        <w:ind w:right="1080"/>
        <w:outlineLvl w:val="2"/>
        <w:rPr>
          <w:rFonts w:ascii="宋体" w:eastAsia="宋体" w:hAnsi="宋体" w:cs="宋体"/>
          <w:color w:val="FF0000"/>
          <w:kern w:val="0"/>
          <w:sz w:val="27"/>
          <w:szCs w:val="27"/>
        </w:rPr>
      </w:pPr>
      <w:r w:rsidRPr="00DC32F1">
        <w:rPr>
          <w:rFonts w:ascii="宋体" w:eastAsia="宋体" w:hAnsi="宋体" w:cs="宋体" w:hint="eastAsia"/>
          <w:color w:val="FF0000"/>
          <w:kern w:val="0"/>
          <w:sz w:val="27"/>
          <w:szCs w:val="27"/>
        </w:rPr>
        <w:t>采购单位</w:t>
      </w:r>
      <w:r w:rsidR="00DC32F1" w:rsidRPr="00DC32F1">
        <w:rPr>
          <w:rFonts w:ascii="宋体" w:eastAsia="宋体" w:hAnsi="宋体" w:cs="宋体" w:hint="eastAsia"/>
          <w:color w:val="FF0000"/>
          <w:kern w:val="0"/>
          <w:sz w:val="27"/>
          <w:szCs w:val="27"/>
        </w:rPr>
        <w:t>（盖章）</w:t>
      </w:r>
      <w:r w:rsidRPr="00DC32F1">
        <w:rPr>
          <w:rFonts w:ascii="宋体" w:eastAsia="宋体" w:hAnsi="宋体" w:cs="宋体" w:hint="eastAsia"/>
          <w:color w:val="FF0000"/>
          <w:kern w:val="0"/>
          <w:sz w:val="27"/>
          <w:szCs w:val="27"/>
        </w:rPr>
        <w:t>：</w:t>
      </w:r>
      <w:r w:rsidR="008D6790">
        <w:rPr>
          <w:rFonts w:ascii="宋体" w:eastAsia="宋体" w:hAnsi="宋体" w:cs="宋体" w:hint="eastAsia"/>
          <w:color w:val="FF0000"/>
          <w:kern w:val="0"/>
          <w:sz w:val="27"/>
          <w:szCs w:val="27"/>
        </w:rPr>
        <w:t>科学技术与人文社科处</w:t>
      </w:r>
    </w:p>
    <w:p w14:paraId="57CA58A4" w14:textId="77777777" w:rsidR="002502DF" w:rsidRP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DC32F1">
        <w:rPr>
          <w:rFonts w:ascii="宋体" w:eastAsia="宋体" w:hAnsi="宋体" w:cs="宋体" w:hint="eastAsia"/>
          <w:b/>
          <w:bCs/>
          <w:color w:val="FF0000"/>
          <w:kern w:val="0"/>
          <w:sz w:val="27"/>
          <w:szCs w:val="27"/>
        </w:rPr>
        <w:t>一、项目总体情况</w:t>
      </w:r>
    </w:p>
    <w:p w14:paraId="08B77ADA" w14:textId="0C68BBBA"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（一）项目名称：</w:t>
      </w:r>
      <w:r w:rsidR="00E51E7F" w:rsidRPr="00E51E7F">
        <w:rPr>
          <w:rFonts w:ascii="宋体" w:eastAsia="宋体" w:hAnsi="宋体" w:cs="宋体" w:hint="eastAsia"/>
          <w:color w:val="333333"/>
          <w:kern w:val="0"/>
          <w:sz w:val="24"/>
          <w:szCs w:val="24"/>
        </w:rPr>
        <w:t>军民融合大数据实验室机房信息系统维保</w:t>
      </w:r>
    </w:p>
    <w:p w14:paraId="01F0A68F" w14:textId="63CC8299"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（二）项目所属年度：</w:t>
      </w:r>
      <w:r w:rsidR="00E51E7F">
        <w:rPr>
          <w:rFonts w:ascii="宋体" w:eastAsia="宋体" w:hAnsi="宋体" w:cs="宋体"/>
          <w:color w:val="333333"/>
          <w:kern w:val="0"/>
          <w:sz w:val="24"/>
          <w:szCs w:val="24"/>
        </w:rPr>
        <w:t>2022</w:t>
      </w:r>
    </w:p>
    <w:p w14:paraId="0832799E" w14:textId="77777777"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（三）项目所属分类：</w:t>
      </w:r>
      <w:r w:rsidRPr="00321DC7">
        <w:rPr>
          <w:rFonts w:ascii="宋体" w:eastAsia="宋体" w:hAnsi="宋体" w:cs="宋体" w:hint="eastAsia"/>
          <w:b/>
          <w:color w:val="333333"/>
          <w:kern w:val="0"/>
          <w:sz w:val="24"/>
          <w:szCs w:val="24"/>
        </w:rPr>
        <w:t>服务</w:t>
      </w:r>
    </w:p>
    <w:p w14:paraId="137068B0" w14:textId="470EE806"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（四）预算金额（元）：</w:t>
      </w:r>
      <w:r w:rsidR="00E51E7F">
        <w:rPr>
          <w:rFonts w:ascii="宋体" w:eastAsia="宋体" w:hAnsi="宋体" w:cs="宋体"/>
          <w:color w:val="333333"/>
          <w:kern w:val="0"/>
          <w:sz w:val="24"/>
          <w:szCs w:val="24"/>
        </w:rPr>
        <w:t>11</w:t>
      </w:r>
      <w:r w:rsidR="004926F8">
        <w:rPr>
          <w:rFonts w:ascii="宋体" w:eastAsia="宋体" w:hAnsi="宋体" w:cs="宋体"/>
          <w:color w:val="333333"/>
          <w:kern w:val="0"/>
          <w:sz w:val="24"/>
          <w:szCs w:val="24"/>
        </w:rPr>
        <w:t>00</w:t>
      </w:r>
      <w:r w:rsidR="00E51E7F">
        <w:rPr>
          <w:rFonts w:ascii="宋体" w:eastAsia="宋体" w:hAnsi="宋体" w:cs="宋体"/>
          <w:color w:val="333333"/>
          <w:kern w:val="0"/>
          <w:sz w:val="24"/>
          <w:szCs w:val="24"/>
        </w:rPr>
        <w:t>00</w:t>
      </w:r>
      <w:r w:rsidRPr="002502DF">
        <w:rPr>
          <w:rFonts w:ascii="宋体" w:eastAsia="宋体" w:hAnsi="宋体" w:cs="宋体" w:hint="eastAsia"/>
          <w:color w:val="333333"/>
          <w:kern w:val="0"/>
          <w:sz w:val="24"/>
          <w:szCs w:val="24"/>
        </w:rPr>
        <w:t>元，大写（人民币）：</w:t>
      </w:r>
      <w:r w:rsidR="00E51E7F">
        <w:rPr>
          <w:rFonts w:ascii="宋体" w:eastAsia="宋体" w:hAnsi="宋体" w:cs="宋体" w:hint="eastAsia"/>
          <w:color w:val="333333"/>
          <w:kern w:val="0"/>
          <w:sz w:val="24"/>
          <w:szCs w:val="24"/>
        </w:rPr>
        <w:t>壹拾壹万元</w:t>
      </w:r>
      <w:r w:rsidRPr="002502DF">
        <w:rPr>
          <w:rFonts w:ascii="宋体" w:eastAsia="宋体" w:hAnsi="宋体" w:cs="宋体" w:hint="eastAsia"/>
          <w:color w:val="333333"/>
          <w:kern w:val="0"/>
          <w:sz w:val="24"/>
          <w:szCs w:val="24"/>
        </w:rPr>
        <w:t xml:space="preserve"> </w:t>
      </w:r>
    </w:p>
    <w:p w14:paraId="5A6CDA94" w14:textId="0BBA12F7" w:rsidR="002502DF" w:rsidRPr="002502DF" w:rsidRDefault="002502DF" w:rsidP="00E51E7F">
      <w:pPr>
        <w:widowControl/>
        <w:shd w:val="clear" w:color="auto" w:fill="FFFFFF"/>
        <w:spacing w:line="480" w:lineRule="auto"/>
        <w:ind w:firstLineChars="500" w:firstLine="120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最高限价（元）：</w:t>
      </w:r>
      <w:r w:rsidR="00E51E7F">
        <w:rPr>
          <w:rFonts w:ascii="宋体" w:eastAsia="宋体" w:hAnsi="宋体" w:cs="宋体"/>
          <w:color w:val="333333"/>
          <w:kern w:val="0"/>
          <w:sz w:val="24"/>
          <w:szCs w:val="24"/>
        </w:rPr>
        <w:t>11</w:t>
      </w:r>
      <w:r w:rsidR="004926F8">
        <w:rPr>
          <w:rFonts w:ascii="宋体" w:eastAsia="宋体" w:hAnsi="宋体" w:cs="宋体"/>
          <w:color w:val="333333"/>
          <w:kern w:val="0"/>
          <w:sz w:val="24"/>
          <w:szCs w:val="24"/>
        </w:rPr>
        <w:t>00</w:t>
      </w:r>
      <w:r w:rsidR="00E51E7F">
        <w:rPr>
          <w:rFonts w:ascii="宋体" w:eastAsia="宋体" w:hAnsi="宋体" w:cs="宋体"/>
          <w:color w:val="333333"/>
          <w:kern w:val="0"/>
          <w:sz w:val="24"/>
          <w:szCs w:val="24"/>
        </w:rPr>
        <w:t>00</w:t>
      </w:r>
      <w:r w:rsidRPr="00FA296F">
        <w:rPr>
          <w:rFonts w:ascii="宋体" w:eastAsia="宋体" w:hAnsi="宋体" w:cs="宋体" w:hint="eastAsia"/>
          <w:kern w:val="0"/>
          <w:sz w:val="24"/>
          <w:szCs w:val="24"/>
        </w:rPr>
        <w:t>元</w:t>
      </w:r>
      <w:r w:rsidRPr="002502DF">
        <w:rPr>
          <w:rFonts w:ascii="宋体" w:eastAsia="宋体" w:hAnsi="宋体" w:cs="宋体" w:hint="eastAsia"/>
          <w:color w:val="333333"/>
          <w:kern w:val="0"/>
          <w:sz w:val="24"/>
          <w:szCs w:val="24"/>
        </w:rPr>
        <w:t>，大写（人民币）：</w:t>
      </w:r>
      <w:r w:rsidR="00E51E7F">
        <w:rPr>
          <w:rFonts w:ascii="宋体" w:eastAsia="宋体" w:hAnsi="宋体" w:cs="宋体" w:hint="eastAsia"/>
          <w:color w:val="333333"/>
          <w:kern w:val="0"/>
          <w:sz w:val="24"/>
          <w:szCs w:val="24"/>
        </w:rPr>
        <w:t>壹拾壹万元</w:t>
      </w:r>
    </w:p>
    <w:p w14:paraId="1D0A48A1"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（五）项目概况：</w:t>
      </w:r>
    </w:p>
    <w:p w14:paraId="2E911704" w14:textId="37270200" w:rsidR="002502DF" w:rsidRPr="002502DF" w:rsidRDefault="00E51E7F" w:rsidP="00E51E7F">
      <w:pPr>
        <w:widowControl/>
        <w:shd w:val="clear" w:color="auto" w:fill="FFFFFF"/>
        <w:spacing w:line="480" w:lineRule="auto"/>
        <w:ind w:firstLineChars="200" w:firstLine="480"/>
        <w:rPr>
          <w:rFonts w:ascii="宋体" w:eastAsia="宋体" w:hAnsi="宋体" w:cs="宋体"/>
          <w:color w:val="333333"/>
          <w:kern w:val="0"/>
          <w:sz w:val="24"/>
          <w:szCs w:val="24"/>
        </w:rPr>
      </w:pPr>
      <w:r w:rsidRPr="00E51E7F">
        <w:rPr>
          <w:rFonts w:ascii="宋体" w:eastAsia="宋体" w:hAnsi="宋体" w:cs="宋体" w:hint="eastAsia"/>
          <w:color w:val="333333"/>
          <w:kern w:val="0"/>
          <w:sz w:val="24"/>
          <w:szCs w:val="24"/>
        </w:rPr>
        <w:t>购买军民融合大数据实验室软件系统维保服务和硬件延保服务，及时排除软硬件故障，保证系统正常运行，保障学校相关教学、研究工作的顺利进行。</w:t>
      </w:r>
    </w:p>
    <w:p w14:paraId="0F2CB5B8" w14:textId="09E66E73"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（六）本项目是否有为采购项目提供整体设计、规范编制或者项目管理、监理、检测等服务的供应商：</w:t>
      </w:r>
      <w:r w:rsidR="00967EF2" w:rsidRPr="002502DF">
        <w:rPr>
          <w:rFonts w:ascii="宋体" w:eastAsia="宋体" w:hAnsi="宋体" w:cs="宋体" w:hint="eastAsia"/>
          <w:color w:val="333333"/>
          <w:kern w:val="0"/>
          <w:sz w:val="24"/>
          <w:szCs w:val="24"/>
        </w:rPr>
        <w:t>□</w:t>
      </w:r>
      <w:r w:rsidRPr="002502DF">
        <w:rPr>
          <w:rFonts w:ascii="宋体" w:eastAsia="宋体" w:hAnsi="宋体" w:cs="宋体" w:hint="eastAsia"/>
          <w:color w:val="333333"/>
          <w:kern w:val="0"/>
          <w:sz w:val="24"/>
          <w:szCs w:val="24"/>
        </w:rPr>
        <w:t>是</w:t>
      </w:r>
      <w:r w:rsidR="005E79E8">
        <w:rPr>
          <w:rFonts w:ascii="宋体" w:eastAsia="宋体" w:hAnsi="宋体" w:cs="宋体" w:hint="eastAsia"/>
          <w:color w:val="333333"/>
          <w:kern w:val="0"/>
          <w:sz w:val="24"/>
          <w:szCs w:val="24"/>
        </w:rPr>
        <w:t>（填以下信息）</w:t>
      </w:r>
      <w:r w:rsidRPr="002502DF">
        <w:rPr>
          <w:rFonts w:ascii="宋体" w:eastAsia="宋体" w:hAnsi="宋体" w:cs="宋体" w:hint="eastAsia"/>
          <w:color w:val="333333"/>
          <w:kern w:val="0"/>
          <w:sz w:val="24"/>
          <w:szCs w:val="24"/>
        </w:rPr>
        <w:t xml:space="preserve"> </w:t>
      </w:r>
      <w:r w:rsidR="005E79E8">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 xml:space="preserve"> </w:t>
      </w:r>
      <w:r w:rsidR="00E51E7F">
        <w:rPr>
          <w:rFonts w:ascii="宋体" w:hAnsi="宋体" w:hint="eastAsia"/>
          <w:bCs/>
          <w:sz w:val="24"/>
        </w:rPr>
        <w:sym w:font="Wingdings 2" w:char="F052"/>
      </w:r>
      <w:r w:rsidRPr="002502DF">
        <w:rPr>
          <w:rFonts w:ascii="宋体" w:eastAsia="宋体" w:hAnsi="宋体" w:cs="宋体" w:hint="eastAsia"/>
          <w:color w:val="333333"/>
          <w:kern w:val="0"/>
          <w:sz w:val="24"/>
          <w:szCs w:val="24"/>
        </w:rPr>
        <w:t>否</w:t>
      </w:r>
    </w:p>
    <w:p w14:paraId="41440F56"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供应商名称</w:t>
      </w:r>
      <w:r>
        <w:rPr>
          <w:rFonts w:ascii="宋体" w:eastAsia="宋体" w:hAnsi="宋体" w:cs="宋体" w:hint="eastAsia"/>
          <w:color w:val="333333"/>
          <w:kern w:val="0"/>
          <w:sz w:val="24"/>
          <w:szCs w:val="24"/>
        </w:rPr>
        <w:t>：</w:t>
      </w:r>
    </w:p>
    <w:p w14:paraId="6B0D389F" w14:textId="77777777" w:rsidR="005E79E8" w:rsidRPr="002502DF" w:rsidRDefault="005E79E8" w:rsidP="002502DF">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供应商统一社会信用代码</w:t>
      </w:r>
      <w:r>
        <w:rPr>
          <w:rFonts w:ascii="宋体" w:eastAsia="宋体" w:hAnsi="宋体" w:cs="宋体" w:hint="eastAsia"/>
          <w:color w:val="333333"/>
          <w:kern w:val="0"/>
          <w:sz w:val="24"/>
          <w:szCs w:val="24"/>
        </w:rPr>
        <w:t>：</w:t>
      </w:r>
    </w:p>
    <w:p w14:paraId="7542188E" w14:textId="77777777" w:rsidR="002502DF" w:rsidRPr="00DC32F1" w:rsidRDefault="002502DF" w:rsidP="002502DF">
      <w:pPr>
        <w:widowControl/>
        <w:shd w:val="clear" w:color="auto" w:fill="FFFFFF"/>
        <w:spacing w:line="480" w:lineRule="auto"/>
        <w:outlineLvl w:val="2"/>
        <w:rPr>
          <w:rFonts w:ascii="宋体" w:eastAsia="宋体" w:hAnsi="宋体" w:cs="宋体"/>
          <w:b/>
          <w:bCs/>
          <w:color w:val="FF0000"/>
          <w:kern w:val="0"/>
          <w:sz w:val="27"/>
          <w:szCs w:val="27"/>
        </w:rPr>
      </w:pPr>
      <w:r w:rsidRPr="00DC32F1">
        <w:rPr>
          <w:rFonts w:ascii="宋体" w:eastAsia="宋体" w:hAnsi="宋体" w:cs="宋体" w:hint="eastAsia"/>
          <w:b/>
          <w:bCs/>
          <w:color w:val="FF0000"/>
          <w:kern w:val="0"/>
          <w:sz w:val="27"/>
          <w:szCs w:val="27"/>
        </w:rPr>
        <w:t>二、项目需求调查情况</w:t>
      </w:r>
    </w:p>
    <w:p w14:paraId="03B4F5E7" w14:textId="67C2F366"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依据《政府采购需求管理办法》的规定，</w:t>
      </w:r>
      <w:r w:rsidR="00967EF2" w:rsidRPr="005E79E8">
        <w:rPr>
          <w:rFonts w:ascii="宋体" w:eastAsia="宋体" w:hAnsi="宋体" w:cs="宋体" w:hint="eastAsia"/>
          <w:kern w:val="0"/>
          <w:sz w:val="24"/>
          <w:szCs w:val="24"/>
        </w:rPr>
        <w:t>□</w:t>
      </w:r>
      <w:r w:rsidRPr="002502DF">
        <w:rPr>
          <w:rFonts w:ascii="宋体" w:eastAsia="宋体" w:hAnsi="宋体" w:cs="宋体" w:hint="eastAsia"/>
          <w:color w:val="333333"/>
          <w:kern w:val="0"/>
          <w:sz w:val="24"/>
          <w:szCs w:val="24"/>
        </w:rPr>
        <w:t>本项目</w:t>
      </w:r>
      <w:r w:rsidR="005E79E8" w:rsidRPr="005E79E8">
        <w:rPr>
          <w:rFonts w:ascii="宋体" w:eastAsia="宋体" w:hAnsi="宋体" w:cs="宋体" w:hint="eastAsia"/>
          <w:kern w:val="0"/>
          <w:sz w:val="24"/>
          <w:szCs w:val="24"/>
        </w:rPr>
        <w:t xml:space="preserve">需要（填以下信息）   </w:t>
      </w:r>
      <w:r w:rsidR="007C25E0">
        <w:rPr>
          <w:rFonts w:ascii="宋体" w:eastAsia="宋体" w:hAnsi="宋体" w:cs="宋体" w:hint="eastAsia"/>
          <w:kern w:val="0"/>
          <w:sz w:val="24"/>
          <w:szCs w:val="24"/>
        </w:rPr>
        <w:t xml:space="preserve">    </w:t>
      </w:r>
      <w:r w:rsidR="00E51E7F">
        <w:rPr>
          <w:rFonts w:ascii="宋体" w:hAnsi="宋体" w:hint="eastAsia"/>
          <w:bCs/>
          <w:sz w:val="24"/>
        </w:rPr>
        <w:sym w:font="Wingdings 2" w:char="F052"/>
      </w:r>
      <w:r w:rsidR="005E79E8" w:rsidRPr="005E79E8">
        <w:rPr>
          <w:rFonts w:ascii="宋体" w:eastAsia="宋体" w:hAnsi="宋体" w:cs="宋体" w:hint="eastAsia"/>
          <w:kern w:val="0"/>
          <w:sz w:val="24"/>
          <w:szCs w:val="24"/>
        </w:rPr>
        <w:t xml:space="preserve">不需要 </w:t>
      </w:r>
      <w:r w:rsidR="007C25E0">
        <w:rPr>
          <w:rFonts w:ascii="宋体" w:eastAsia="宋体" w:hAnsi="宋体" w:cs="宋体" w:hint="eastAsia"/>
          <w:kern w:val="0"/>
          <w:sz w:val="24"/>
          <w:szCs w:val="24"/>
        </w:rPr>
        <w:t xml:space="preserve"> </w:t>
      </w:r>
      <w:r w:rsidRPr="002502DF">
        <w:rPr>
          <w:rFonts w:ascii="宋体" w:eastAsia="宋体" w:hAnsi="宋体" w:cs="宋体" w:hint="eastAsia"/>
          <w:kern w:val="0"/>
          <w:sz w:val="24"/>
          <w:szCs w:val="24"/>
        </w:rPr>
        <w:t>需求调</w:t>
      </w:r>
      <w:r w:rsidRPr="002502DF">
        <w:rPr>
          <w:rFonts w:ascii="宋体" w:eastAsia="宋体" w:hAnsi="宋体" w:cs="宋体" w:hint="eastAsia"/>
          <w:color w:val="333333"/>
          <w:kern w:val="0"/>
          <w:sz w:val="24"/>
          <w:szCs w:val="24"/>
        </w:rPr>
        <w:t>查，具体情况如下：</w:t>
      </w:r>
    </w:p>
    <w:p w14:paraId="504A4B33" w14:textId="77777777" w:rsidR="002502DF" w:rsidRDefault="002502DF" w:rsidP="002502DF">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·本项目属于以下应当展开需求的情形</w:t>
      </w:r>
    </w:p>
    <w:p w14:paraId="4D33CAC7"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5E79E8">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w:t>
      </w:r>
      <w:r w:rsidRPr="005E79E8">
        <w:rPr>
          <w:rFonts w:ascii="宋体" w:eastAsia="宋体" w:hAnsi="宋体" w:cs="宋体" w:hint="eastAsia"/>
          <w:color w:val="000000"/>
          <w:kern w:val="0"/>
          <w:sz w:val="24"/>
          <w:szCs w:val="24"/>
        </w:rPr>
        <w:t>1000万元以上的货物、服务采购项目，3000万元以上的工程采购项目；</w:t>
      </w:r>
    </w:p>
    <w:p w14:paraId="56F719AB"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lastRenderedPageBreak/>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涉及公共利益、社会关注度较高的采购项目，包括政府向社会公众提供的公共服务项目等；</w:t>
      </w:r>
    </w:p>
    <w:p w14:paraId="60A0AC1B"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技术复杂、专业性较强的项目，包括需定制开发的信息化建设项目、采购进口产品的项目等；</w:t>
      </w:r>
    </w:p>
    <w:p w14:paraId="0EF772BC"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主管预算单位或者采购人认为需要开展需求调查的其他采购项目。</w:t>
      </w:r>
    </w:p>
    <w:p w14:paraId="45F9517D" w14:textId="77777777" w:rsidR="002502DF" w:rsidRDefault="002502DF" w:rsidP="002502DF">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·本项目属于以下可以不再重复开展需求调查的情形</w:t>
      </w:r>
    </w:p>
    <w:p w14:paraId="08B81549" w14:textId="71748486" w:rsidR="005E79E8" w:rsidRPr="005E79E8" w:rsidRDefault="00E51E7F" w:rsidP="005E79E8">
      <w:pPr>
        <w:widowControl/>
        <w:shd w:val="clear" w:color="auto" w:fill="FFFFFF"/>
        <w:spacing w:line="480" w:lineRule="auto"/>
        <w:ind w:firstLine="420"/>
        <w:rPr>
          <w:rFonts w:ascii="宋体" w:eastAsia="宋体" w:hAnsi="宋体" w:cs="宋体"/>
          <w:color w:val="000000"/>
          <w:kern w:val="0"/>
          <w:sz w:val="24"/>
          <w:szCs w:val="24"/>
        </w:rPr>
      </w:pPr>
      <w:r>
        <w:rPr>
          <w:rFonts w:ascii="宋体" w:hAnsi="宋体" w:hint="eastAsia"/>
          <w:bCs/>
          <w:sz w:val="24"/>
        </w:rPr>
        <w:sym w:font="Wingdings 2" w:char="F052"/>
      </w:r>
      <w:r w:rsidR="005E79E8">
        <w:rPr>
          <w:rFonts w:ascii="宋体" w:eastAsia="宋体" w:hAnsi="宋体" w:cs="宋体" w:hint="eastAsia"/>
          <w:color w:val="333333"/>
          <w:kern w:val="0"/>
          <w:sz w:val="24"/>
          <w:szCs w:val="24"/>
        </w:rPr>
        <w:t xml:space="preserve"> </w:t>
      </w:r>
      <w:r w:rsidR="005E79E8" w:rsidRPr="005E79E8">
        <w:rPr>
          <w:rFonts w:ascii="宋体" w:eastAsia="宋体" w:hAnsi="宋体" w:cs="宋体" w:hint="eastAsia"/>
          <w:color w:val="000000"/>
          <w:kern w:val="0"/>
          <w:sz w:val="24"/>
          <w:szCs w:val="24"/>
        </w:rPr>
        <w:t>编制采购需求前一年内，采购人已就相关采购标的开展过需求调查的可以不再重复开展。</w:t>
      </w:r>
    </w:p>
    <w:p w14:paraId="19154213" w14:textId="77777777" w:rsidR="005E79E8" w:rsidRPr="002502DF" w:rsidRDefault="005E79E8" w:rsidP="006269DA">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5F94A15A"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（一）需求调查方式</w:t>
      </w:r>
      <w:r w:rsidR="007C25E0">
        <w:rPr>
          <w:rFonts w:ascii="宋体" w:eastAsia="宋体" w:hAnsi="宋体" w:cs="宋体" w:hint="eastAsia"/>
          <w:color w:val="333333"/>
          <w:kern w:val="0"/>
          <w:sz w:val="24"/>
          <w:szCs w:val="24"/>
        </w:rPr>
        <w:t>:</w:t>
      </w:r>
    </w:p>
    <w:p w14:paraId="63FEDA5A" w14:textId="38C77380" w:rsidR="007C25E0" w:rsidRPr="002502DF" w:rsidRDefault="00AB037C" w:rsidP="002502DF">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sidR="003E7C66" w:rsidRPr="005E79E8">
        <w:rPr>
          <w:rFonts w:ascii="宋体" w:eastAsia="宋体" w:hAnsi="宋体" w:cs="宋体" w:hint="eastAsia"/>
          <w:color w:val="333333"/>
          <w:kern w:val="0"/>
          <w:sz w:val="24"/>
          <w:szCs w:val="24"/>
        </w:rPr>
        <w:t>□</w:t>
      </w:r>
      <w:r w:rsidRPr="005E79E8">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□调查问卷</w:t>
      </w:r>
    </w:p>
    <w:p w14:paraId="430B94AC"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（二）需求调查对象</w:t>
      </w:r>
      <w:r w:rsidR="007C25E0">
        <w:rPr>
          <w:rFonts w:ascii="宋体" w:eastAsia="宋体" w:hAnsi="宋体" w:cs="宋体" w:hint="eastAsia"/>
          <w:color w:val="333333"/>
          <w:kern w:val="0"/>
          <w:sz w:val="24"/>
          <w:szCs w:val="24"/>
        </w:rPr>
        <w:t>:</w:t>
      </w:r>
    </w:p>
    <w:p w14:paraId="5175E7BA" w14:textId="77777777"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（三）需求调查结果</w:t>
      </w:r>
    </w:p>
    <w:p w14:paraId="3347AF20" w14:textId="77777777"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1.相关产业发展情况</w:t>
      </w:r>
      <w:r w:rsidR="007C25E0">
        <w:rPr>
          <w:rFonts w:ascii="宋体" w:eastAsia="宋体" w:hAnsi="宋体" w:cs="宋体" w:hint="eastAsia"/>
          <w:color w:val="333333"/>
          <w:kern w:val="0"/>
          <w:sz w:val="24"/>
          <w:szCs w:val="24"/>
        </w:rPr>
        <w:t>:</w:t>
      </w:r>
    </w:p>
    <w:p w14:paraId="4E224EAE" w14:textId="77777777" w:rsidR="007C25E0" w:rsidRDefault="002502DF" w:rsidP="007C25E0">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2.市场供给情况</w:t>
      </w:r>
      <w:r w:rsidR="007C25E0">
        <w:rPr>
          <w:rFonts w:ascii="宋体" w:eastAsia="宋体" w:hAnsi="宋体" w:cs="宋体" w:hint="eastAsia"/>
          <w:color w:val="333333"/>
          <w:kern w:val="0"/>
          <w:sz w:val="24"/>
          <w:szCs w:val="24"/>
        </w:rPr>
        <w:t>:</w:t>
      </w:r>
    </w:p>
    <w:p w14:paraId="1E701530" w14:textId="77777777"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3.同类采购项目历史成交信息情况</w:t>
      </w:r>
      <w:r w:rsidR="007C25E0">
        <w:rPr>
          <w:rFonts w:ascii="宋体" w:eastAsia="宋体" w:hAnsi="宋体" w:cs="宋体" w:hint="eastAsia"/>
          <w:color w:val="333333"/>
          <w:kern w:val="0"/>
          <w:sz w:val="24"/>
          <w:szCs w:val="24"/>
        </w:rPr>
        <w:t>:</w:t>
      </w:r>
    </w:p>
    <w:p w14:paraId="3A8BBC96" w14:textId="77777777"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4.可能涉及的运行维护、升级更新、备品备件、耗材等后续采购情况</w:t>
      </w:r>
      <w:r w:rsidR="007C25E0">
        <w:rPr>
          <w:rFonts w:ascii="宋体" w:eastAsia="宋体" w:hAnsi="宋体" w:cs="宋体" w:hint="eastAsia"/>
          <w:color w:val="333333"/>
          <w:kern w:val="0"/>
          <w:sz w:val="24"/>
          <w:szCs w:val="24"/>
        </w:rPr>
        <w:t>:</w:t>
      </w:r>
    </w:p>
    <w:p w14:paraId="09C22BEF" w14:textId="79392232" w:rsidR="007C25E0"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5.其他相关情况</w:t>
      </w:r>
      <w:r w:rsidR="007C25E0">
        <w:rPr>
          <w:rFonts w:ascii="宋体" w:eastAsia="宋体" w:hAnsi="宋体" w:cs="宋体" w:hint="eastAsia"/>
          <w:color w:val="333333"/>
          <w:kern w:val="0"/>
          <w:sz w:val="24"/>
          <w:szCs w:val="24"/>
        </w:rPr>
        <w:t>:</w:t>
      </w:r>
    </w:p>
    <w:p w14:paraId="791C1CC7" w14:textId="77777777" w:rsidR="002502DF" w:rsidRP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三、项目采购实施计划</w:t>
      </w:r>
    </w:p>
    <w:p w14:paraId="4688FDE5" w14:textId="78513445" w:rsidR="006269DA" w:rsidRPr="006269DA" w:rsidRDefault="002502DF" w:rsidP="006269DA">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（一）采购组织形式：</w:t>
      </w:r>
      <w:r w:rsidR="0067100B">
        <w:rPr>
          <w:rFonts w:ascii="宋体" w:hAnsi="宋体" w:hint="eastAsia"/>
          <w:bCs/>
          <w:sz w:val="24"/>
        </w:rPr>
        <w:sym w:font="Wingdings 2" w:char="F052"/>
      </w:r>
      <w:r w:rsidR="006269DA" w:rsidRPr="006269DA">
        <w:rPr>
          <w:rFonts w:ascii="宋体" w:eastAsia="宋体" w:hAnsi="宋体" w:cs="宋体" w:hint="eastAsia"/>
          <w:color w:val="333333"/>
          <w:kern w:val="0"/>
          <w:sz w:val="24"/>
          <w:szCs w:val="24"/>
        </w:rPr>
        <w:t>政府集中采购</w:t>
      </w:r>
      <w:r w:rsidR="006269DA">
        <w:rPr>
          <w:rFonts w:ascii="宋体" w:eastAsia="宋体" w:hAnsi="宋体" w:cs="宋体" w:hint="eastAsia"/>
          <w:color w:val="333333"/>
          <w:kern w:val="0"/>
          <w:sz w:val="24"/>
          <w:szCs w:val="24"/>
        </w:rPr>
        <w:t xml:space="preserve"> </w:t>
      </w:r>
      <w:r w:rsidR="005054AE">
        <w:rPr>
          <w:rFonts w:ascii="宋体" w:eastAsia="宋体" w:hAnsi="宋体" w:cs="宋体"/>
          <w:color w:val="333333"/>
          <w:kern w:val="0"/>
          <w:sz w:val="24"/>
          <w:szCs w:val="24"/>
        </w:rPr>
        <w:t xml:space="preserve"> </w:t>
      </w:r>
      <w:r w:rsidR="006269DA" w:rsidRPr="005E79E8">
        <w:rPr>
          <w:rFonts w:ascii="宋体" w:eastAsia="宋体" w:hAnsi="宋体" w:cs="宋体" w:hint="eastAsia"/>
          <w:color w:val="333333"/>
          <w:kern w:val="0"/>
          <w:sz w:val="24"/>
          <w:szCs w:val="24"/>
        </w:rPr>
        <w:t>□</w:t>
      </w:r>
      <w:r w:rsidR="006269DA" w:rsidRPr="006269DA">
        <w:rPr>
          <w:rFonts w:ascii="宋体" w:eastAsia="宋体" w:hAnsi="宋体" w:cs="宋体" w:hint="eastAsia"/>
          <w:color w:val="333333"/>
          <w:kern w:val="0"/>
          <w:sz w:val="24"/>
          <w:szCs w:val="24"/>
        </w:rPr>
        <w:t>部门集中采购</w:t>
      </w:r>
      <w:r w:rsidR="005054AE">
        <w:rPr>
          <w:rFonts w:ascii="宋体" w:eastAsia="宋体" w:hAnsi="宋体" w:cs="宋体" w:hint="eastAsia"/>
          <w:color w:val="333333"/>
          <w:kern w:val="0"/>
          <w:sz w:val="24"/>
          <w:szCs w:val="24"/>
        </w:rPr>
        <w:t xml:space="preserve"> </w:t>
      </w:r>
      <w:r w:rsidR="006269DA">
        <w:rPr>
          <w:rFonts w:ascii="宋体" w:eastAsia="宋体" w:hAnsi="宋体" w:cs="宋体" w:hint="eastAsia"/>
          <w:color w:val="333333"/>
          <w:kern w:val="0"/>
          <w:sz w:val="24"/>
          <w:szCs w:val="24"/>
        </w:rPr>
        <w:t xml:space="preserve"> </w:t>
      </w:r>
      <w:r w:rsidR="006269DA" w:rsidRPr="005E79E8">
        <w:rPr>
          <w:rFonts w:ascii="宋体" w:eastAsia="宋体" w:hAnsi="宋体" w:cs="宋体" w:hint="eastAsia"/>
          <w:color w:val="333333"/>
          <w:kern w:val="0"/>
          <w:sz w:val="24"/>
          <w:szCs w:val="24"/>
        </w:rPr>
        <w:t>□</w:t>
      </w:r>
      <w:r w:rsidR="006269DA" w:rsidRPr="006269DA">
        <w:rPr>
          <w:rFonts w:ascii="宋体" w:eastAsia="宋体" w:hAnsi="宋体" w:cs="宋体" w:hint="eastAsia"/>
          <w:color w:val="333333"/>
          <w:kern w:val="0"/>
          <w:sz w:val="24"/>
          <w:szCs w:val="24"/>
        </w:rPr>
        <w:t>分散采购</w:t>
      </w:r>
    </w:p>
    <w:p w14:paraId="108120EC" w14:textId="1CADC557" w:rsidR="002502DF" w:rsidRPr="002502DF" w:rsidRDefault="006269DA"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 xml:space="preserve"> </w:t>
      </w:r>
      <w:r w:rsidRPr="00DC32F1">
        <w:rPr>
          <w:rFonts w:ascii="宋体" w:eastAsia="宋体" w:hAnsi="宋体" w:cs="宋体" w:hint="eastAsia"/>
          <w:color w:val="FF0000"/>
          <w:kern w:val="0"/>
          <w:sz w:val="24"/>
          <w:szCs w:val="24"/>
        </w:rPr>
        <w:t>（二）采购方式</w:t>
      </w:r>
      <w:r w:rsidRPr="00DC32F1">
        <w:rPr>
          <w:rFonts w:ascii="宋体" w:eastAsia="宋体" w:hAnsi="宋体" w:cs="宋体"/>
          <w:color w:val="FF0000"/>
          <w:kern w:val="0"/>
          <w:sz w:val="24"/>
          <w:szCs w:val="24"/>
        </w:rPr>
        <w:t>：</w:t>
      </w:r>
      <w:r w:rsidR="0067100B">
        <w:rPr>
          <w:rFonts w:ascii="宋体" w:hAnsi="宋体" w:hint="eastAsia"/>
          <w:bCs/>
          <w:sz w:val="24"/>
        </w:rPr>
        <w:sym w:font="Wingdings 2" w:char="F052"/>
      </w:r>
      <w:r>
        <w:rPr>
          <w:rFonts w:ascii="宋体" w:eastAsia="宋体" w:hAnsi="宋体" w:cs="宋体" w:hint="eastAsia"/>
          <w:color w:val="333333"/>
          <w:kern w:val="0"/>
          <w:sz w:val="24"/>
          <w:szCs w:val="24"/>
        </w:rPr>
        <w:t>公开招标</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邀请</w:t>
      </w:r>
      <w:r>
        <w:rPr>
          <w:rFonts w:ascii="宋体" w:eastAsia="宋体" w:hAnsi="宋体" w:cs="宋体"/>
          <w:color w:val="333333"/>
          <w:kern w:val="0"/>
          <w:sz w:val="24"/>
          <w:szCs w:val="24"/>
        </w:rPr>
        <w:t>招标</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竞争性谈判</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询价</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单一来源</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14:paraId="44D8B256" w14:textId="77777777"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（三）本项目是否单位自行组织采购：否</w:t>
      </w:r>
    </w:p>
    <w:p w14:paraId="483E5459" w14:textId="77777777" w:rsidR="00764016" w:rsidRDefault="002502DF" w:rsidP="007D5516">
      <w:pPr>
        <w:widowControl/>
        <w:shd w:val="clear" w:color="auto" w:fill="FFFFFF"/>
        <w:spacing w:line="480" w:lineRule="auto"/>
        <w:ind w:firstLine="420"/>
        <w:rPr>
          <w:sz w:val="24"/>
        </w:rPr>
      </w:pPr>
      <w:r w:rsidRPr="002502DF">
        <w:rPr>
          <w:rFonts w:ascii="宋体" w:eastAsia="宋体" w:hAnsi="宋体" w:cs="宋体" w:hint="eastAsia"/>
          <w:color w:val="333333"/>
          <w:kern w:val="0"/>
          <w:sz w:val="24"/>
          <w:szCs w:val="24"/>
        </w:rPr>
        <w:t>（四）采购包划分</w:t>
      </w:r>
      <w:r w:rsidRPr="006269DA">
        <w:rPr>
          <w:rFonts w:hint="eastAsia"/>
        </w:rPr>
        <w:t>：</w:t>
      </w:r>
      <w:r w:rsidR="006269DA" w:rsidRPr="006269DA">
        <w:rPr>
          <w:rFonts w:hint="eastAsia"/>
          <w:sz w:val="24"/>
        </w:rPr>
        <w:t>不分包采购</w:t>
      </w:r>
    </w:p>
    <w:p w14:paraId="3D91F0CC" w14:textId="77777777" w:rsidR="0067100B" w:rsidRDefault="00DF66B1" w:rsidP="00967EF2">
      <w:pPr>
        <w:widowControl/>
        <w:shd w:val="clear" w:color="auto" w:fill="FFFFFF"/>
        <w:spacing w:line="480" w:lineRule="auto"/>
        <w:ind w:firstLine="420"/>
        <w:rPr>
          <w:color w:val="FF0000"/>
          <w:sz w:val="24"/>
        </w:rPr>
      </w:pPr>
      <w:r w:rsidRPr="00DC32F1">
        <w:rPr>
          <w:rFonts w:hint="eastAsia"/>
          <w:color w:val="FF0000"/>
          <w:sz w:val="24"/>
        </w:rPr>
        <w:t>包</w:t>
      </w:r>
      <w:r w:rsidRPr="00DC32F1">
        <w:rPr>
          <w:color w:val="FF0000"/>
          <w:sz w:val="24"/>
        </w:rPr>
        <w:t>名称：</w:t>
      </w:r>
      <w:r w:rsidR="0067100B" w:rsidRPr="0067100B">
        <w:rPr>
          <w:rFonts w:hint="eastAsia"/>
          <w:color w:val="FF0000"/>
          <w:sz w:val="24"/>
        </w:rPr>
        <w:t>军民融合大数据实验室机房信息系统维保</w:t>
      </w:r>
      <w:r w:rsidR="0067100B">
        <w:rPr>
          <w:rFonts w:hint="eastAsia"/>
          <w:color w:val="FF0000"/>
          <w:sz w:val="24"/>
        </w:rPr>
        <w:t>项目</w:t>
      </w:r>
    </w:p>
    <w:p w14:paraId="1A36C2A3" w14:textId="4FFF5DD0" w:rsidR="00DF66B1" w:rsidRPr="00DC32F1" w:rsidRDefault="00DF66B1" w:rsidP="00967EF2">
      <w:pPr>
        <w:widowControl/>
        <w:shd w:val="clear" w:color="auto" w:fill="FFFFFF"/>
        <w:spacing w:line="480" w:lineRule="auto"/>
        <w:ind w:firstLine="420"/>
        <w:rPr>
          <w:color w:val="FF0000"/>
          <w:sz w:val="24"/>
        </w:rPr>
      </w:pPr>
      <w:r w:rsidRPr="00DC32F1">
        <w:rPr>
          <w:rFonts w:hint="eastAsia"/>
          <w:color w:val="FF0000"/>
          <w:sz w:val="24"/>
        </w:rPr>
        <w:t>最高</w:t>
      </w:r>
      <w:r w:rsidRPr="00DC32F1">
        <w:rPr>
          <w:color w:val="FF0000"/>
          <w:sz w:val="24"/>
        </w:rPr>
        <w:t>限价</w:t>
      </w:r>
      <w:r w:rsidRPr="00DC32F1">
        <w:rPr>
          <w:rFonts w:hint="eastAsia"/>
          <w:color w:val="FF0000"/>
          <w:sz w:val="24"/>
        </w:rPr>
        <w:t>（元）</w:t>
      </w:r>
      <w:r w:rsidRPr="00DC32F1">
        <w:rPr>
          <w:color w:val="FF0000"/>
          <w:sz w:val="24"/>
        </w:rPr>
        <w:t>：</w:t>
      </w:r>
      <w:r w:rsidR="0067100B">
        <w:rPr>
          <w:color w:val="FF0000"/>
          <w:sz w:val="24"/>
        </w:rPr>
        <w:t>11</w:t>
      </w:r>
      <w:r w:rsidR="00A82102">
        <w:rPr>
          <w:color w:val="FF0000"/>
          <w:sz w:val="24"/>
        </w:rPr>
        <w:t>00</w:t>
      </w:r>
      <w:r w:rsidR="0067100B">
        <w:rPr>
          <w:color w:val="FF0000"/>
          <w:sz w:val="24"/>
        </w:rPr>
        <w:t>00</w:t>
      </w:r>
    </w:p>
    <w:p w14:paraId="41D594B2" w14:textId="2C9D0573" w:rsidR="007D5516" w:rsidRDefault="007D5516" w:rsidP="00967EF2">
      <w:pPr>
        <w:widowControl/>
        <w:shd w:val="clear" w:color="auto" w:fill="FFFFFF"/>
        <w:spacing w:line="480" w:lineRule="auto"/>
        <w:ind w:firstLine="420"/>
        <w:rPr>
          <w:sz w:val="24"/>
        </w:rPr>
      </w:pPr>
      <w:r w:rsidRPr="00DC32F1">
        <w:rPr>
          <w:rFonts w:hint="eastAsia"/>
          <w:color w:val="FF0000"/>
          <w:sz w:val="24"/>
        </w:rPr>
        <w:t>定价方式</w:t>
      </w:r>
      <w:r w:rsidR="00DF66B1" w:rsidRPr="00DC32F1">
        <w:rPr>
          <w:rFonts w:hint="eastAsia"/>
          <w:color w:val="FF0000"/>
          <w:sz w:val="24"/>
        </w:rPr>
        <w:t>：</w:t>
      </w:r>
      <w:r w:rsidR="00EE303E">
        <w:rPr>
          <w:rFonts w:ascii="宋体" w:hAnsi="宋体" w:hint="eastAsia"/>
          <w:bCs/>
          <w:sz w:val="24"/>
        </w:rPr>
        <w:sym w:font="Wingdings 2" w:char="F052"/>
      </w:r>
      <w:r w:rsidRPr="007D5516">
        <w:rPr>
          <w:rFonts w:hint="eastAsia"/>
          <w:sz w:val="24"/>
        </w:rPr>
        <w:t>固定总价</w:t>
      </w:r>
      <w:r w:rsidR="00DF66B1">
        <w:rPr>
          <w:rFonts w:hint="eastAsia"/>
          <w:sz w:val="24"/>
        </w:rPr>
        <w:t xml:space="preserve"> </w:t>
      </w:r>
      <w:r w:rsidR="0035375B">
        <w:rPr>
          <w:sz w:val="24"/>
        </w:rPr>
        <w:t xml:space="preserve"> </w:t>
      </w:r>
      <w:r w:rsidR="00DF66B1">
        <w:rPr>
          <w:rFonts w:hint="eastAsia"/>
          <w:sz w:val="24"/>
        </w:rPr>
        <w:t xml:space="preserve"> </w:t>
      </w:r>
      <w:r w:rsidR="00EE303E" w:rsidRPr="005E79E8">
        <w:rPr>
          <w:rFonts w:ascii="宋体" w:eastAsia="宋体" w:hAnsi="宋体" w:cs="宋体" w:hint="eastAsia"/>
          <w:color w:val="333333"/>
          <w:kern w:val="0"/>
          <w:sz w:val="24"/>
          <w:szCs w:val="24"/>
        </w:rPr>
        <w:t>□</w:t>
      </w:r>
      <w:r w:rsidRPr="007D5516">
        <w:rPr>
          <w:rFonts w:hint="eastAsia"/>
          <w:sz w:val="24"/>
        </w:rPr>
        <w:t>固定单价</w:t>
      </w:r>
      <w:r w:rsidR="00DF66B1">
        <w:rPr>
          <w:rFonts w:hint="eastAsia"/>
          <w:sz w:val="24"/>
        </w:rPr>
        <w:t xml:space="preserve"> </w:t>
      </w:r>
      <w:r w:rsidR="0035375B">
        <w:rPr>
          <w:sz w:val="24"/>
        </w:rPr>
        <w:t xml:space="preserve"> </w:t>
      </w:r>
      <w:r w:rsidR="00DF66B1">
        <w:rPr>
          <w:rFonts w:hint="eastAsia"/>
          <w:sz w:val="24"/>
        </w:rPr>
        <w:t xml:space="preserve"> </w:t>
      </w:r>
      <w:r w:rsidR="00DF66B1" w:rsidRPr="005E79E8">
        <w:rPr>
          <w:rFonts w:ascii="宋体" w:eastAsia="宋体" w:hAnsi="宋体" w:cs="宋体" w:hint="eastAsia"/>
          <w:color w:val="333333"/>
          <w:kern w:val="0"/>
          <w:sz w:val="24"/>
          <w:szCs w:val="24"/>
        </w:rPr>
        <w:t>□</w:t>
      </w:r>
      <w:r w:rsidRPr="007D5516">
        <w:rPr>
          <w:rFonts w:hint="eastAsia"/>
          <w:sz w:val="24"/>
        </w:rPr>
        <w:t>其他</w:t>
      </w:r>
      <w:r w:rsidR="00DF66B1">
        <w:rPr>
          <w:rFonts w:hint="eastAsia"/>
          <w:sz w:val="24"/>
        </w:rPr>
        <w:t>（</w:t>
      </w:r>
      <w:r w:rsidR="00DF66B1">
        <w:rPr>
          <w:sz w:val="24"/>
        </w:rPr>
        <w:t>定价方式名称：</w:t>
      </w:r>
      <w:r w:rsidR="00DF66B1">
        <w:rPr>
          <w:rFonts w:hint="eastAsia"/>
          <w:sz w:val="24"/>
        </w:rPr>
        <w:t xml:space="preserve"> </w:t>
      </w:r>
      <w:r w:rsidR="0035375B">
        <w:rPr>
          <w:sz w:val="24"/>
        </w:rPr>
        <w:t xml:space="preserve"> </w:t>
      </w:r>
      <w:r w:rsidR="00DF66B1">
        <w:rPr>
          <w:rFonts w:hint="eastAsia"/>
          <w:sz w:val="24"/>
        </w:rPr>
        <w:t xml:space="preserve"> </w:t>
      </w:r>
      <w:r w:rsidR="00DF66B1">
        <w:rPr>
          <w:sz w:val="24"/>
        </w:rPr>
        <w:t xml:space="preserve"> </w:t>
      </w:r>
      <w:r w:rsidR="00DF66B1">
        <w:rPr>
          <w:rFonts w:hint="eastAsia"/>
          <w:sz w:val="24"/>
        </w:rPr>
        <w:t xml:space="preserve"> </w:t>
      </w:r>
      <w:r w:rsidR="00DF66B1">
        <w:rPr>
          <w:rFonts w:hint="eastAsia"/>
          <w:sz w:val="24"/>
        </w:rPr>
        <w:t>）</w:t>
      </w:r>
    </w:p>
    <w:p w14:paraId="39B65452" w14:textId="77777777" w:rsidR="00DF66B1" w:rsidRDefault="00DF66B1" w:rsidP="00967EF2">
      <w:pPr>
        <w:widowControl/>
        <w:shd w:val="clear" w:color="auto" w:fill="FFFFFF"/>
        <w:spacing w:line="480" w:lineRule="auto"/>
        <w:ind w:firstLine="420"/>
        <w:rPr>
          <w:sz w:val="24"/>
        </w:rPr>
      </w:pPr>
      <w:r>
        <w:rPr>
          <w:rFonts w:hint="eastAsia"/>
          <w:sz w:val="24"/>
        </w:rPr>
        <w:t>品目信息</w:t>
      </w:r>
      <w:r w:rsidR="00420486">
        <w:rPr>
          <w:rFonts w:hint="eastAsia"/>
          <w:sz w:val="24"/>
        </w:rPr>
        <w:t>一</w:t>
      </w:r>
    </w:p>
    <w:p w14:paraId="22CD9798" w14:textId="5F38B4FF" w:rsidR="00DF66B1" w:rsidRDefault="00DF66B1" w:rsidP="00967EF2">
      <w:pPr>
        <w:widowControl/>
        <w:shd w:val="clear" w:color="auto" w:fill="FFFFFF"/>
        <w:spacing w:line="480" w:lineRule="auto"/>
        <w:ind w:firstLine="420"/>
        <w:rPr>
          <w:color w:val="FF0000"/>
          <w:sz w:val="24"/>
        </w:rPr>
      </w:pPr>
      <w:r w:rsidRPr="00DC32F1">
        <w:rPr>
          <w:rFonts w:hint="eastAsia"/>
          <w:color w:val="FF0000"/>
          <w:sz w:val="24"/>
        </w:rPr>
        <w:t>标的名称：</w:t>
      </w:r>
      <w:r w:rsidR="005B7178" w:rsidRPr="0067100B">
        <w:rPr>
          <w:rFonts w:hint="eastAsia"/>
          <w:color w:val="FF0000"/>
          <w:sz w:val="24"/>
        </w:rPr>
        <w:t>信息系统维保</w:t>
      </w:r>
      <w:r w:rsidR="005B7178">
        <w:rPr>
          <w:rFonts w:hint="eastAsia"/>
          <w:color w:val="FF0000"/>
          <w:sz w:val="24"/>
        </w:rPr>
        <w:t>服务</w:t>
      </w:r>
      <w:r w:rsidRPr="00DC32F1">
        <w:rPr>
          <w:rFonts w:hint="eastAsia"/>
          <w:color w:val="FF0000"/>
          <w:sz w:val="24"/>
        </w:rPr>
        <w:t xml:space="preserve">   </w:t>
      </w:r>
      <w:r w:rsidRPr="00DC32F1">
        <w:rPr>
          <w:rFonts w:hint="eastAsia"/>
          <w:color w:val="FF0000"/>
          <w:sz w:val="24"/>
        </w:rPr>
        <w:t>计量单位</w:t>
      </w:r>
      <w:r w:rsidRPr="00DC32F1">
        <w:rPr>
          <w:color w:val="FF0000"/>
          <w:sz w:val="24"/>
        </w:rPr>
        <w:t>：</w:t>
      </w:r>
      <w:r w:rsidR="005B7178">
        <w:rPr>
          <w:rFonts w:hint="eastAsia"/>
          <w:color w:val="FF0000"/>
          <w:sz w:val="24"/>
        </w:rPr>
        <w:t>1</w:t>
      </w:r>
      <w:r w:rsidR="005B7178">
        <w:rPr>
          <w:color w:val="FF0000"/>
          <w:sz w:val="24"/>
        </w:rPr>
        <w:t>0</w:t>
      </w:r>
      <w:r w:rsidR="005B7178">
        <w:rPr>
          <w:rFonts w:hint="eastAsia"/>
          <w:color w:val="FF0000"/>
          <w:sz w:val="24"/>
        </w:rPr>
        <w:t>个月</w:t>
      </w:r>
      <w:r w:rsidR="00420486">
        <w:rPr>
          <w:rFonts w:hint="eastAsia"/>
          <w:color w:val="FF0000"/>
          <w:sz w:val="24"/>
        </w:rPr>
        <w:t xml:space="preserve"> </w:t>
      </w:r>
      <w:r w:rsidR="00420486">
        <w:rPr>
          <w:color w:val="FF0000"/>
          <w:sz w:val="24"/>
        </w:rPr>
        <w:t xml:space="preserve">     </w:t>
      </w:r>
      <w:r w:rsidR="00420486">
        <w:rPr>
          <w:rFonts w:hint="eastAsia"/>
          <w:color w:val="FF0000"/>
          <w:sz w:val="24"/>
        </w:rPr>
        <w:t>数量</w:t>
      </w:r>
      <w:r w:rsidR="00420486">
        <w:rPr>
          <w:color w:val="FF0000"/>
          <w:sz w:val="24"/>
        </w:rPr>
        <w:t>：</w:t>
      </w:r>
      <w:r w:rsidR="005B7178">
        <w:rPr>
          <w:rFonts w:hint="eastAsia"/>
          <w:color w:val="FF0000"/>
          <w:sz w:val="24"/>
        </w:rPr>
        <w:t>1</w:t>
      </w:r>
    </w:p>
    <w:p w14:paraId="443D78D6" w14:textId="23B55C84" w:rsidR="00420486" w:rsidRPr="00420486" w:rsidRDefault="00420486" w:rsidP="00420486">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sidR="005B7178">
        <w:rPr>
          <w:color w:val="FF0000"/>
          <w:sz w:val="24"/>
        </w:rPr>
        <w:t>11</w:t>
      </w:r>
      <w:r w:rsidR="00A82102">
        <w:rPr>
          <w:color w:val="FF0000"/>
          <w:sz w:val="24"/>
        </w:rPr>
        <w:t>00</w:t>
      </w:r>
      <w:r w:rsidR="005B7178">
        <w:rPr>
          <w:color w:val="FF0000"/>
          <w:sz w:val="24"/>
        </w:rPr>
        <w:t>00</w:t>
      </w:r>
      <w:r>
        <w:rPr>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sidR="005B7178">
        <w:rPr>
          <w:color w:val="FF0000"/>
          <w:sz w:val="24"/>
        </w:rPr>
        <w:t>11</w:t>
      </w:r>
      <w:r w:rsidR="00A82102">
        <w:rPr>
          <w:color w:val="FF0000"/>
          <w:sz w:val="24"/>
        </w:rPr>
        <w:t>00</w:t>
      </w:r>
      <w:r w:rsidR="005B7178">
        <w:rPr>
          <w:color w:val="FF0000"/>
          <w:sz w:val="24"/>
        </w:rPr>
        <w:t>00</w:t>
      </w:r>
    </w:p>
    <w:p w14:paraId="055182B0" w14:textId="6578C3A4" w:rsidR="00DF66B1" w:rsidRDefault="00DF66B1" w:rsidP="00DF66B1">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sidR="0067100B">
        <w:rPr>
          <w:rFonts w:ascii="宋体" w:hAnsi="宋体" w:hint="eastAsia"/>
          <w:bCs/>
          <w:sz w:val="24"/>
        </w:rPr>
        <w:sym w:font="Wingdings 2" w:char="F052"/>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14:paraId="230F3E5B" w14:textId="2405C60D" w:rsidR="00042998" w:rsidRDefault="00F2213D" w:rsidP="00042998">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EE303E">
        <w:rPr>
          <w:rFonts w:ascii="宋体" w:hAnsi="宋体" w:hint="eastAsia"/>
          <w:bCs/>
          <w:sz w:val="24"/>
        </w:rPr>
        <w:sym w:font="Wingdings 2" w:char="F052"/>
      </w:r>
      <w:r>
        <w:rPr>
          <w:rFonts w:ascii="宋体" w:eastAsia="宋体" w:hAnsi="宋体" w:cs="宋体" w:hint="eastAsia"/>
          <w:color w:val="333333"/>
          <w:kern w:val="0"/>
          <w:sz w:val="24"/>
          <w:szCs w:val="24"/>
        </w:rPr>
        <w:t>否</w:t>
      </w:r>
      <w:r w:rsidR="00042998">
        <w:rPr>
          <w:rFonts w:ascii="宋体" w:eastAsia="宋体" w:hAnsi="宋体" w:cs="宋体" w:hint="eastAsia"/>
          <w:color w:val="333333"/>
          <w:kern w:val="0"/>
          <w:sz w:val="24"/>
          <w:szCs w:val="24"/>
        </w:rPr>
        <w:t xml:space="preserve">            </w:t>
      </w:r>
      <w:r w:rsidR="00042998">
        <w:rPr>
          <w:rFonts w:hint="eastAsia"/>
          <w:sz w:val="24"/>
        </w:rPr>
        <w:t>环保</w:t>
      </w:r>
      <w:r w:rsidR="00042998">
        <w:rPr>
          <w:sz w:val="24"/>
        </w:rPr>
        <w:t>：</w:t>
      </w:r>
      <w:r w:rsidR="00042998" w:rsidRPr="005E79E8">
        <w:rPr>
          <w:rFonts w:ascii="宋体" w:eastAsia="宋体" w:hAnsi="宋体" w:cs="宋体" w:hint="eastAsia"/>
          <w:color w:val="333333"/>
          <w:kern w:val="0"/>
          <w:sz w:val="24"/>
          <w:szCs w:val="24"/>
        </w:rPr>
        <w:t>□</w:t>
      </w:r>
      <w:r w:rsidR="00042998">
        <w:rPr>
          <w:rFonts w:ascii="宋体" w:eastAsia="宋体" w:hAnsi="宋体" w:cs="宋体" w:hint="eastAsia"/>
          <w:color w:val="333333"/>
          <w:kern w:val="0"/>
          <w:sz w:val="24"/>
          <w:szCs w:val="24"/>
        </w:rPr>
        <w:t xml:space="preserve">是   </w:t>
      </w:r>
      <w:r w:rsidR="00EE303E">
        <w:rPr>
          <w:rFonts w:ascii="宋体" w:hAnsi="宋体" w:hint="eastAsia"/>
          <w:bCs/>
          <w:sz w:val="24"/>
        </w:rPr>
        <w:sym w:font="Wingdings 2" w:char="F052"/>
      </w:r>
      <w:r w:rsidR="00042998">
        <w:rPr>
          <w:rFonts w:ascii="宋体" w:eastAsia="宋体" w:hAnsi="宋体" w:cs="宋体" w:hint="eastAsia"/>
          <w:color w:val="333333"/>
          <w:kern w:val="0"/>
          <w:sz w:val="24"/>
          <w:szCs w:val="24"/>
        </w:rPr>
        <w:t>否</w:t>
      </w:r>
    </w:p>
    <w:p w14:paraId="1AD7E72D" w14:textId="0C8B9DB8" w:rsidR="00F2213D" w:rsidRPr="00420486" w:rsidRDefault="00042998" w:rsidP="00042998">
      <w:pPr>
        <w:widowControl/>
        <w:shd w:val="clear" w:color="auto" w:fill="FFFFFF"/>
        <w:spacing w:line="480" w:lineRule="auto"/>
        <w:ind w:firstLine="420"/>
        <w:rPr>
          <w:color w:val="FF0000"/>
          <w:sz w:val="24"/>
        </w:rPr>
      </w:pPr>
      <w:r w:rsidRPr="00420486">
        <w:rPr>
          <w:rFonts w:ascii="宋体" w:eastAsia="宋体" w:hAnsi="宋体" w:cs="宋体" w:hint="eastAsia"/>
          <w:color w:val="FF0000"/>
          <w:kern w:val="0"/>
          <w:sz w:val="24"/>
          <w:szCs w:val="24"/>
        </w:rPr>
        <w:t>功能和质量要求：</w:t>
      </w:r>
    </w:p>
    <w:p w14:paraId="5BFD8EB9" w14:textId="77777777" w:rsidR="005B7178" w:rsidRDefault="005B7178" w:rsidP="00420486">
      <w:pPr>
        <w:widowControl/>
        <w:shd w:val="clear" w:color="auto" w:fill="FFFFFF"/>
        <w:spacing w:line="480" w:lineRule="auto"/>
        <w:ind w:firstLine="420"/>
        <w:rPr>
          <w:color w:val="FF0000"/>
          <w:sz w:val="24"/>
        </w:rPr>
      </w:pPr>
      <w:r w:rsidRPr="005B7178">
        <w:rPr>
          <w:rFonts w:hint="eastAsia"/>
          <w:color w:val="FF0000"/>
          <w:sz w:val="24"/>
        </w:rPr>
        <w:t>提供信息系统中软件设备</w:t>
      </w:r>
      <w:r w:rsidRPr="005B7178">
        <w:rPr>
          <w:rFonts w:hint="eastAsia"/>
          <w:color w:val="FF0000"/>
          <w:sz w:val="24"/>
        </w:rPr>
        <w:t>10</w:t>
      </w:r>
      <w:r w:rsidRPr="005B7178">
        <w:rPr>
          <w:rFonts w:hint="eastAsia"/>
          <w:color w:val="FF0000"/>
          <w:sz w:val="24"/>
        </w:rPr>
        <w:t>个月维护服务，以及硬件设备</w:t>
      </w:r>
      <w:r w:rsidRPr="005B7178">
        <w:rPr>
          <w:rFonts w:hint="eastAsia"/>
          <w:color w:val="FF0000"/>
          <w:sz w:val="24"/>
        </w:rPr>
        <w:t>12</w:t>
      </w:r>
      <w:r w:rsidRPr="005B7178">
        <w:rPr>
          <w:rFonts w:hint="eastAsia"/>
          <w:color w:val="FF0000"/>
          <w:sz w:val="24"/>
        </w:rPr>
        <w:t>个月质保；提供各种技术手段，检测、监控西华大学军民融合大数据研究室软件系统的运行，分析、优化系统性能，及时发现故障、处理故障，保障军民大数据研究室软件系统的持续、稳定运行；需要针对软件系统进行升级，保障软件的安全性，修补软件漏洞、系统环境漏洞，避免影响研究室数据、网络安全；对相关软件进行程序更新；软件系统更正性维护和性能、功能的改进，以及软件的新技术革新；为方</w:t>
      </w:r>
      <w:r w:rsidRPr="005B7178">
        <w:rPr>
          <w:rFonts w:hint="eastAsia"/>
          <w:color w:val="FF0000"/>
          <w:sz w:val="24"/>
        </w:rPr>
        <w:lastRenderedPageBreak/>
        <w:t>便使用与管理软件系统，建立专门的维护制度，规范维护流程，同时提供突发事件的预防预案，建立协调、沟通机制，有效处理突发事件，且需负责确保相关软件的良好运行状态。定期检测，评估软件系统运行状态。</w:t>
      </w:r>
    </w:p>
    <w:p w14:paraId="67CC7313" w14:textId="7D4505D4" w:rsidR="00420486" w:rsidRDefault="005B7178" w:rsidP="00420486">
      <w:pPr>
        <w:widowControl/>
        <w:shd w:val="clear" w:color="auto" w:fill="FFFFFF"/>
        <w:spacing w:line="480" w:lineRule="auto"/>
        <w:ind w:firstLine="420"/>
        <w:rPr>
          <w:color w:val="FF0000"/>
          <w:sz w:val="24"/>
        </w:rPr>
      </w:pPr>
      <w:r w:rsidRPr="005B7178">
        <w:rPr>
          <w:rFonts w:hint="eastAsia"/>
          <w:color w:val="FF0000"/>
          <w:sz w:val="24"/>
        </w:rPr>
        <w:t>时间：合同签订之日起</w:t>
      </w:r>
      <w:r w:rsidRPr="005B7178">
        <w:rPr>
          <w:rFonts w:hint="eastAsia"/>
          <w:color w:val="FF0000"/>
          <w:sz w:val="24"/>
        </w:rPr>
        <w:t>10</w:t>
      </w:r>
      <w:r w:rsidRPr="005B7178">
        <w:rPr>
          <w:rFonts w:hint="eastAsia"/>
          <w:color w:val="FF0000"/>
          <w:sz w:val="24"/>
        </w:rPr>
        <w:t>个月。</w:t>
      </w:r>
    </w:p>
    <w:p w14:paraId="32C6778F" w14:textId="77777777" w:rsidR="002502DF" w:rsidRPr="00DC32F1" w:rsidRDefault="002502DF" w:rsidP="002502DF">
      <w:pPr>
        <w:widowControl/>
        <w:shd w:val="clear" w:color="auto" w:fill="FFFFFF"/>
        <w:spacing w:line="480" w:lineRule="auto"/>
        <w:ind w:firstLine="420"/>
        <w:rPr>
          <w:rFonts w:ascii="宋体" w:eastAsia="宋体" w:hAnsi="宋体" w:cs="宋体"/>
          <w:color w:val="FF0000"/>
          <w:kern w:val="0"/>
          <w:sz w:val="24"/>
          <w:szCs w:val="24"/>
        </w:rPr>
      </w:pPr>
      <w:r w:rsidRPr="00DC32F1">
        <w:rPr>
          <w:rFonts w:ascii="宋体" w:eastAsia="宋体" w:hAnsi="宋体" w:cs="宋体" w:hint="eastAsia"/>
          <w:color w:val="FF0000"/>
          <w:kern w:val="0"/>
          <w:sz w:val="24"/>
          <w:szCs w:val="24"/>
        </w:rPr>
        <w:t>（五）执行政府采购促进中小企业发展的相关政策</w:t>
      </w:r>
    </w:p>
    <w:p w14:paraId="02E576BB" w14:textId="677AC6B9" w:rsidR="006269DA" w:rsidRPr="00211355" w:rsidRDefault="002502DF" w:rsidP="006269DA">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1.</w:t>
      </w:r>
      <w:r w:rsidR="006269DA" w:rsidRPr="00211355">
        <w:rPr>
          <w:rFonts w:ascii="宋体" w:eastAsia="宋体" w:hAnsi="宋体" w:cs="宋体" w:hint="eastAsia"/>
          <w:kern w:val="0"/>
          <w:sz w:val="24"/>
          <w:szCs w:val="24"/>
        </w:rPr>
        <w:t xml:space="preserve">□专门面向中小企业采购 </w:t>
      </w:r>
      <w:r w:rsidR="0035375B">
        <w:rPr>
          <w:rFonts w:ascii="宋体" w:eastAsia="宋体" w:hAnsi="宋体" w:cs="宋体"/>
          <w:kern w:val="0"/>
          <w:sz w:val="24"/>
          <w:szCs w:val="24"/>
        </w:rPr>
        <w:t xml:space="preserve"> </w:t>
      </w:r>
      <w:r w:rsidR="006269DA" w:rsidRPr="00211355">
        <w:rPr>
          <w:rFonts w:ascii="宋体" w:eastAsia="宋体" w:hAnsi="宋体" w:cs="宋体" w:hint="eastAsia"/>
          <w:kern w:val="0"/>
          <w:sz w:val="24"/>
          <w:szCs w:val="24"/>
        </w:rPr>
        <w:t xml:space="preserve"> </w:t>
      </w:r>
      <w:r w:rsidR="00842391" w:rsidRPr="00211355">
        <w:rPr>
          <w:rFonts w:ascii="宋体" w:eastAsia="宋体" w:hAnsi="宋体" w:cs="宋体"/>
          <w:kern w:val="0"/>
          <w:sz w:val="24"/>
          <w:szCs w:val="24"/>
        </w:rPr>
        <w:t xml:space="preserve"> </w:t>
      </w:r>
      <w:r w:rsidR="005B7178">
        <w:rPr>
          <w:rFonts w:ascii="宋体" w:hAnsi="宋体" w:hint="eastAsia"/>
          <w:bCs/>
          <w:sz w:val="24"/>
        </w:rPr>
        <w:sym w:font="Wingdings 2" w:char="F052"/>
      </w:r>
      <w:r w:rsidR="006269DA" w:rsidRPr="00211355">
        <w:rPr>
          <w:rFonts w:ascii="宋体" w:eastAsia="宋体" w:hAnsi="宋体" w:cs="宋体" w:hint="eastAsia"/>
          <w:kern w:val="0"/>
          <w:sz w:val="24"/>
          <w:szCs w:val="24"/>
        </w:rPr>
        <w:t>不专门面向中小企业采购</w:t>
      </w:r>
    </w:p>
    <w:p w14:paraId="380885E0" w14:textId="77777777" w:rsidR="006269DA" w:rsidRPr="00211355" w:rsidRDefault="006269DA" w:rsidP="006269DA">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面向的企业规模：□中小企业 </w:t>
      </w:r>
      <w:r w:rsidR="0035375B">
        <w:rPr>
          <w:rFonts w:ascii="宋体" w:eastAsia="宋体" w:hAnsi="宋体" w:cs="宋体"/>
          <w:kern w:val="0"/>
          <w:sz w:val="24"/>
          <w:szCs w:val="24"/>
        </w:rPr>
        <w:t xml:space="preserve"> </w:t>
      </w:r>
      <w:r w:rsidRPr="00211355">
        <w:rPr>
          <w:rFonts w:ascii="宋体" w:eastAsia="宋体" w:hAnsi="宋体" w:cs="宋体" w:hint="eastAsia"/>
          <w:kern w:val="0"/>
          <w:sz w:val="24"/>
          <w:szCs w:val="24"/>
        </w:rPr>
        <w:t>□小微企业</w:t>
      </w:r>
    </w:p>
    <w:p w14:paraId="3A04C715" w14:textId="1DC6C8CC" w:rsidR="00842391" w:rsidRPr="00211355" w:rsidRDefault="00842391" w:rsidP="0035375B">
      <w:pPr>
        <w:widowControl/>
        <w:shd w:val="clear" w:color="auto" w:fill="FFFFFF"/>
        <w:spacing w:line="480" w:lineRule="auto"/>
        <w:ind w:leftChars="150" w:left="315" w:firstLineChars="200" w:firstLine="480"/>
        <w:rPr>
          <w:rFonts w:ascii="宋体" w:eastAsia="宋体" w:hAnsi="宋体" w:cs="宋体"/>
          <w:kern w:val="0"/>
          <w:sz w:val="24"/>
          <w:szCs w:val="24"/>
        </w:rPr>
      </w:pPr>
      <w:r w:rsidRPr="00211355">
        <w:rPr>
          <w:rFonts w:ascii="宋体" w:eastAsia="宋体" w:hAnsi="宋体" w:cs="宋体" w:hint="eastAsia"/>
          <w:kern w:val="0"/>
          <w:sz w:val="24"/>
          <w:szCs w:val="24"/>
        </w:rPr>
        <w:t xml:space="preserve">预留形式：□项目整体预留  </w:t>
      </w:r>
      <w:r w:rsidR="005B7178">
        <w:rPr>
          <w:rFonts w:ascii="宋体" w:hAnsi="宋体" w:hint="eastAsia"/>
          <w:bCs/>
          <w:sz w:val="24"/>
        </w:rPr>
        <w:sym w:font="Wingdings 2" w:char="F052"/>
      </w:r>
      <w:r w:rsidRPr="00211355">
        <w:rPr>
          <w:rFonts w:ascii="宋体" w:eastAsia="宋体" w:hAnsi="宋体" w:cs="宋体" w:hint="eastAsia"/>
          <w:kern w:val="0"/>
          <w:sz w:val="24"/>
          <w:szCs w:val="24"/>
        </w:rPr>
        <w:t>设置专门采购包  □以联合体形式参加  □要求合同分包</w:t>
      </w:r>
    </w:p>
    <w:p w14:paraId="64563FE7" w14:textId="77777777" w:rsidR="00842391" w:rsidRPr="00211355" w:rsidRDefault="00842391" w:rsidP="00842391">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预留比例：    %</w:t>
      </w:r>
    </w:p>
    <w:p w14:paraId="5BDE6180" w14:textId="77777777" w:rsidR="006269DA" w:rsidRPr="00211355" w:rsidRDefault="002502DF" w:rsidP="006269DA">
      <w:pPr>
        <w:widowControl/>
        <w:shd w:val="clear" w:color="auto" w:fill="FFFFFF"/>
        <w:spacing w:line="480" w:lineRule="auto"/>
        <w:ind w:firstLineChars="350" w:firstLine="840"/>
        <w:rPr>
          <w:rFonts w:ascii="宋体" w:eastAsia="宋体" w:hAnsi="宋体" w:cs="宋体"/>
          <w:kern w:val="0"/>
          <w:sz w:val="24"/>
          <w:szCs w:val="24"/>
        </w:rPr>
      </w:pPr>
      <w:r w:rsidRPr="00211355">
        <w:rPr>
          <w:rFonts w:ascii="宋体" w:eastAsia="宋体" w:hAnsi="宋体" w:cs="宋体" w:hint="eastAsia"/>
          <w:kern w:val="0"/>
          <w:sz w:val="24"/>
          <w:szCs w:val="24"/>
        </w:rPr>
        <w:t>不专门面向的原因：</w:t>
      </w:r>
    </w:p>
    <w:p w14:paraId="7D4F4A81"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□法律法规和国家有关政策明确规定优先或者应当面向事业单位、社会组织等非企业主体采购的</w:t>
      </w:r>
    </w:p>
    <w:p w14:paraId="65EA435A" w14:textId="09EA0307" w:rsidR="006269DA" w:rsidRPr="00211355" w:rsidRDefault="00654534" w:rsidP="002502DF">
      <w:pPr>
        <w:widowControl/>
        <w:shd w:val="clear" w:color="auto" w:fill="FFFFFF"/>
        <w:spacing w:line="480" w:lineRule="auto"/>
        <w:ind w:firstLine="840"/>
        <w:rPr>
          <w:rFonts w:ascii="宋体" w:eastAsia="宋体" w:hAnsi="宋体" w:cs="宋体"/>
          <w:kern w:val="0"/>
          <w:sz w:val="24"/>
          <w:szCs w:val="24"/>
        </w:rPr>
      </w:pPr>
      <w:r>
        <w:rPr>
          <w:rFonts w:ascii="宋体" w:hAnsi="宋体" w:hint="eastAsia"/>
          <w:bCs/>
          <w:sz w:val="24"/>
        </w:rPr>
        <w:sym w:font="Wingdings 2" w:char="F052"/>
      </w:r>
      <w:r w:rsidR="006269DA" w:rsidRPr="00211355">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6726C3B6"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□按照本办法规定预留采购份额无法确保充分供应、充分竞争，或者存在可能影响政府采购目标实现的情形</w:t>
      </w:r>
    </w:p>
    <w:p w14:paraId="552F0C29"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□框架协议采购项目</w:t>
      </w:r>
    </w:p>
    <w:p w14:paraId="08F26215"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□省级以上人民政府财政部门规定的其他情形</w:t>
      </w:r>
    </w:p>
    <w:p w14:paraId="55A9634B" w14:textId="77777777"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i/>
          <w:iCs/>
          <w:color w:val="333333"/>
          <w:kern w:val="0"/>
          <w:sz w:val="24"/>
          <w:szCs w:val="24"/>
        </w:rPr>
        <w:t>注：监狱企业和残疾人福利单位视同小微企业。</w:t>
      </w:r>
    </w:p>
    <w:p w14:paraId="5E531FC4" w14:textId="41DBFF5F"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（六）是否采购环境标识产品：</w:t>
      </w:r>
      <w:r w:rsidR="009B4396" w:rsidRPr="002502DF">
        <w:rPr>
          <w:rFonts w:ascii="宋体" w:eastAsia="宋体" w:hAnsi="宋体" w:cs="宋体" w:hint="eastAsia"/>
          <w:color w:val="333333"/>
          <w:kern w:val="0"/>
          <w:sz w:val="24"/>
          <w:szCs w:val="24"/>
        </w:rPr>
        <w:t>是□</w:t>
      </w:r>
      <w:r w:rsidR="009B4396">
        <w:rPr>
          <w:rFonts w:ascii="宋体" w:eastAsia="宋体" w:hAnsi="宋体" w:cs="宋体" w:hint="eastAsia"/>
          <w:color w:val="333333"/>
          <w:kern w:val="0"/>
          <w:sz w:val="24"/>
          <w:szCs w:val="24"/>
        </w:rPr>
        <w:t xml:space="preserve"> </w:t>
      </w:r>
      <w:r w:rsidR="009B4396"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35F69525" w14:textId="59509918"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（七）是否采购节能产品：</w:t>
      </w:r>
      <w:r w:rsidR="009B4396" w:rsidRPr="002502DF">
        <w:rPr>
          <w:rFonts w:ascii="宋体" w:eastAsia="宋体" w:hAnsi="宋体" w:cs="宋体" w:hint="eastAsia"/>
          <w:color w:val="333333"/>
          <w:kern w:val="0"/>
          <w:sz w:val="24"/>
          <w:szCs w:val="24"/>
        </w:rPr>
        <w:t>是□</w:t>
      </w:r>
      <w:r w:rsidR="009B4396">
        <w:rPr>
          <w:rFonts w:ascii="宋体" w:eastAsia="宋体" w:hAnsi="宋体" w:cs="宋体" w:hint="eastAsia"/>
          <w:color w:val="333333"/>
          <w:kern w:val="0"/>
          <w:sz w:val="24"/>
          <w:szCs w:val="24"/>
        </w:rPr>
        <w:t xml:space="preserve"> </w:t>
      </w:r>
      <w:r w:rsidR="009B4396"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4FC47858" w14:textId="2978884B"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（八）项目的采购标的是否包含进口产品：</w:t>
      </w:r>
      <w:r w:rsidR="009B4396" w:rsidRPr="002502DF">
        <w:rPr>
          <w:rFonts w:ascii="宋体" w:eastAsia="宋体" w:hAnsi="宋体" w:cs="宋体" w:hint="eastAsia"/>
          <w:color w:val="333333"/>
          <w:kern w:val="0"/>
          <w:sz w:val="24"/>
          <w:szCs w:val="24"/>
        </w:rPr>
        <w:t>是□</w:t>
      </w:r>
      <w:r w:rsidR="009B4396">
        <w:rPr>
          <w:rFonts w:ascii="宋体" w:eastAsia="宋体" w:hAnsi="宋体" w:cs="宋体" w:hint="eastAsia"/>
          <w:color w:val="333333"/>
          <w:kern w:val="0"/>
          <w:sz w:val="24"/>
          <w:szCs w:val="24"/>
        </w:rPr>
        <w:t xml:space="preserve"> </w:t>
      </w:r>
      <w:r w:rsidR="009B4396"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3F49A1E2" w14:textId="0A95BD0C" w:rsidR="009B4396" w:rsidRPr="00E45D59" w:rsidRDefault="002502DF" w:rsidP="009B4396">
      <w:pPr>
        <w:ind w:firstLineChars="200" w:firstLine="48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（九）采购标的是否属于政府购买服务：</w:t>
      </w:r>
      <w:r w:rsidR="009B4396" w:rsidRPr="009B4396">
        <w:rPr>
          <w:rFonts w:ascii="宋体" w:eastAsia="宋体" w:hAnsi="宋体" w:cs="宋体" w:hint="eastAsia"/>
          <w:color w:val="333333"/>
          <w:kern w:val="0"/>
          <w:sz w:val="24"/>
          <w:szCs w:val="24"/>
        </w:rPr>
        <w:t>是□（填以下信息）</w:t>
      </w:r>
      <w:r w:rsidR="0035375B">
        <w:rPr>
          <w:rFonts w:ascii="宋体" w:eastAsia="宋体" w:hAnsi="宋体" w:cs="宋体" w:hint="eastAsia"/>
          <w:color w:val="333333"/>
          <w:kern w:val="0"/>
          <w:sz w:val="24"/>
          <w:szCs w:val="24"/>
        </w:rPr>
        <w:t xml:space="preserve"> </w:t>
      </w:r>
      <w:r w:rsidR="009B4396" w:rsidRPr="009B4396">
        <w:rPr>
          <w:rFonts w:ascii="宋体" w:eastAsia="宋体" w:hAnsi="宋体" w:cs="宋体" w:hint="eastAsia"/>
          <w:color w:val="333333"/>
          <w:kern w:val="0"/>
          <w:sz w:val="24"/>
          <w:szCs w:val="24"/>
        </w:rPr>
        <w:t xml:space="preserve"> 否</w:t>
      </w:r>
      <w:r w:rsidR="00654534">
        <w:rPr>
          <w:rFonts w:ascii="宋体" w:hAnsi="宋体" w:hint="eastAsia"/>
          <w:bCs/>
          <w:sz w:val="24"/>
        </w:rPr>
        <w:sym w:font="Wingdings 2" w:char="F052"/>
      </w:r>
    </w:p>
    <w:p w14:paraId="06D433BF" w14:textId="77777777" w:rsidR="009B4396" w:rsidRPr="009B4396" w:rsidRDefault="009B4396" w:rsidP="009B4396">
      <w:pPr>
        <w:ind w:firstLineChars="250" w:firstLine="60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政府购买服务的分类：□政府履职所需辅助性服务 □政府向社会公众提供的公共服务</w:t>
      </w:r>
    </w:p>
    <w:p w14:paraId="15D1D54B" w14:textId="7548ACB4"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（十）是否属于政务信息系统项目：</w:t>
      </w:r>
      <w:r w:rsidR="00CE0987" w:rsidRPr="002502DF">
        <w:rPr>
          <w:rFonts w:ascii="宋体" w:eastAsia="宋体" w:hAnsi="宋体" w:cs="宋体" w:hint="eastAsia"/>
          <w:color w:val="333333"/>
          <w:kern w:val="0"/>
          <w:sz w:val="24"/>
          <w:szCs w:val="24"/>
        </w:rPr>
        <w:t>是□</w:t>
      </w:r>
      <w:r w:rsidR="0035375B">
        <w:rPr>
          <w:rFonts w:ascii="宋体" w:eastAsia="宋体" w:hAnsi="宋体" w:cs="宋体" w:hint="eastAsia"/>
          <w:color w:val="333333"/>
          <w:kern w:val="0"/>
          <w:sz w:val="24"/>
          <w:szCs w:val="24"/>
        </w:rPr>
        <w:t xml:space="preserve"> </w:t>
      </w:r>
      <w:r w:rsidR="00CE0987">
        <w:rPr>
          <w:rFonts w:ascii="宋体" w:eastAsia="宋体" w:hAnsi="宋体" w:cs="宋体" w:hint="eastAsia"/>
          <w:color w:val="333333"/>
          <w:kern w:val="0"/>
          <w:sz w:val="24"/>
          <w:szCs w:val="24"/>
        </w:rPr>
        <w:t xml:space="preserve"> </w:t>
      </w:r>
      <w:r w:rsidR="00CE0987"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2DF06CD9" w14:textId="790615D3"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（十一）是否属于高校、科研院所的科研仪器设备采购：</w:t>
      </w:r>
      <w:r w:rsidR="00CE0987" w:rsidRPr="002502DF">
        <w:rPr>
          <w:rFonts w:ascii="宋体" w:eastAsia="宋体" w:hAnsi="宋体" w:cs="宋体" w:hint="eastAsia"/>
          <w:color w:val="333333"/>
          <w:kern w:val="0"/>
          <w:sz w:val="24"/>
          <w:szCs w:val="24"/>
        </w:rPr>
        <w:t>是□</w:t>
      </w:r>
      <w:r w:rsidR="0035375B">
        <w:rPr>
          <w:rFonts w:ascii="宋体" w:eastAsia="宋体" w:hAnsi="宋体" w:cs="宋体" w:hint="eastAsia"/>
          <w:color w:val="333333"/>
          <w:kern w:val="0"/>
          <w:sz w:val="24"/>
          <w:szCs w:val="24"/>
        </w:rPr>
        <w:t xml:space="preserve"> </w:t>
      </w:r>
      <w:r w:rsidR="00CE0987">
        <w:rPr>
          <w:rFonts w:ascii="宋体" w:eastAsia="宋体" w:hAnsi="宋体" w:cs="宋体" w:hint="eastAsia"/>
          <w:color w:val="333333"/>
          <w:kern w:val="0"/>
          <w:sz w:val="24"/>
          <w:szCs w:val="24"/>
        </w:rPr>
        <w:t xml:space="preserve"> </w:t>
      </w:r>
      <w:r w:rsidR="00CE0987"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7B8C890F" w14:textId="4694C5BC"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（十二）是否属于PPP项目：</w:t>
      </w:r>
      <w:r w:rsidR="00CE0987" w:rsidRPr="002502DF">
        <w:rPr>
          <w:rFonts w:ascii="宋体" w:eastAsia="宋体" w:hAnsi="宋体" w:cs="宋体" w:hint="eastAsia"/>
          <w:color w:val="333333"/>
          <w:kern w:val="0"/>
          <w:sz w:val="24"/>
          <w:szCs w:val="24"/>
        </w:rPr>
        <w:t>是□</w:t>
      </w:r>
      <w:r w:rsidR="00CE0987">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CE0987"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5973088C" w14:textId="77777777" w:rsid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四、项目需求及分包情况、采购标的</w:t>
      </w:r>
    </w:p>
    <w:p w14:paraId="2D1BC5B1" w14:textId="77777777" w:rsidR="00E45D59" w:rsidRDefault="00E45D59" w:rsidP="00E45D59">
      <w:pPr>
        <w:widowControl/>
        <w:shd w:val="clear" w:color="auto" w:fill="FFFFFF"/>
        <w:spacing w:line="480" w:lineRule="auto"/>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sidR="007E3D67">
        <w:rPr>
          <w:rFonts w:ascii="宋体" w:eastAsia="宋体" w:hAnsi="宋体" w:cs="宋体" w:hint="eastAsia"/>
          <w:bCs/>
          <w:color w:val="333333"/>
          <w:kern w:val="0"/>
          <w:sz w:val="24"/>
          <w:szCs w:val="24"/>
        </w:rPr>
        <w:t>一般资格</w:t>
      </w:r>
      <w:r>
        <w:rPr>
          <w:rFonts w:ascii="宋体" w:eastAsia="宋体" w:hAnsi="宋体" w:cs="宋体" w:hint="eastAsia"/>
          <w:bCs/>
          <w:color w:val="333333"/>
          <w:kern w:val="0"/>
          <w:sz w:val="24"/>
          <w:szCs w:val="24"/>
        </w:rPr>
        <w:t>要求</w:t>
      </w:r>
      <w:r>
        <w:rPr>
          <w:rFonts w:ascii="宋体" w:eastAsia="宋体" w:hAnsi="宋体" w:cs="宋体"/>
          <w:bCs/>
          <w:color w:val="333333"/>
          <w:kern w:val="0"/>
          <w:sz w:val="24"/>
          <w:szCs w:val="24"/>
        </w:rPr>
        <w:t>：</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7"/>
        <w:gridCol w:w="4803"/>
        <w:gridCol w:w="5585"/>
      </w:tblGrid>
      <w:tr w:rsidR="007E3D67" w:rsidRPr="007E3D67" w14:paraId="702A561D" w14:textId="77777777" w:rsidTr="007E3D67">
        <w:trPr>
          <w:trHeight w:val="480"/>
          <w:tblHeader/>
        </w:trPr>
        <w:tc>
          <w:tcPr>
            <w:tcW w:w="52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1D7BE12F" w14:textId="77777777" w:rsidR="007E3D67" w:rsidRPr="007E3D67" w:rsidRDefault="007E3D67" w:rsidP="007E3D67">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lastRenderedPageBreak/>
              <w:t>序号</w:t>
            </w:r>
          </w:p>
        </w:tc>
        <w:tc>
          <w:tcPr>
            <w:tcW w:w="481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347A7F4C" w14:textId="77777777" w:rsidR="007E3D67" w:rsidRPr="007E3D67" w:rsidRDefault="007E3D67" w:rsidP="007E3D67">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资格要求名称</w:t>
            </w:r>
          </w:p>
        </w:tc>
        <w:tc>
          <w:tcPr>
            <w:tcW w:w="553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5A725B6D" w14:textId="77777777" w:rsidR="007E3D67" w:rsidRPr="007E3D67" w:rsidRDefault="007E3D67" w:rsidP="007E3D67">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资格要求详细说明</w:t>
            </w:r>
          </w:p>
        </w:tc>
      </w:tr>
      <w:tr w:rsidR="007E3D67" w:rsidRPr="007E3D67" w14:paraId="430704AB"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336777F"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B92F868"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050B39A"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7E3D67" w:rsidRPr="007E3D67" w14:paraId="78543FF7"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F4AF945"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A49D482"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w:t>
            </w:r>
            <w:r w:rsidR="00734F56">
              <w:rPr>
                <w:rFonts w:ascii="宋体" w:eastAsia="宋体" w:hAnsi="宋体" w:cs="宋体" w:hint="eastAsia"/>
                <w:kern w:val="0"/>
                <w:sz w:val="24"/>
                <w:szCs w:val="24"/>
              </w:rPr>
              <w:t>；</w:t>
            </w:r>
            <w:r w:rsidR="00734F56" w:rsidRPr="00734F56">
              <w:rPr>
                <w:rFonts w:ascii="宋体" w:eastAsia="宋体" w:hAnsi="宋体" w:cs="宋体" w:hint="eastAsia"/>
                <w:kern w:val="0"/>
                <w:sz w:val="24"/>
                <w:szCs w:val="24"/>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D6A7695"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00734F56" w:rsidRPr="00734F56">
              <w:rPr>
                <w:rFonts w:ascii="宋体" w:eastAsia="宋体" w:hAnsi="宋体" w:cs="宋体" w:hint="eastAsia"/>
                <w:kern w:val="0"/>
                <w:sz w:val="24"/>
                <w:szCs w:val="24"/>
              </w:rPr>
              <w:t>供应商需在项目电子化交易系统中按要求填写《投标函》完成承诺并进行电子签章。</w:t>
            </w:r>
            <w:r w:rsidRPr="007E3D67">
              <w:rPr>
                <w:rFonts w:ascii="宋体" w:eastAsia="宋体" w:hAnsi="宋体" w:cs="宋体" w:hint="eastAsia"/>
                <w:kern w:val="0"/>
                <w:sz w:val="24"/>
                <w:szCs w:val="24"/>
              </w:rPr>
              <w:t>】</w:t>
            </w:r>
          </w:p>
        </w:tc>
      </w:tr>
      <w:tr w:rsidR="007E3D67" w:rsidRPr="007E3D67" w14:paraId="525D7058"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326E116"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595FAA9"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5BDEDE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7E3D67" w:rsidRPr="007E3D67" w14:paraId="0832F02B"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5ABB23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6E1B8F0"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C807C72"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7E3D67" w:rsidRPr="007E3D67" w14:paraId="20AE1328"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534516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3249817"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DEB8DD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7E3D67" w:rsidRPr="007E3D67" w14:paraId="3CFDC63A"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1219E07"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1B84AB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617E01E"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7E3D67" w:rsidRPr="007E3D67" w14:paraId="58067A4A"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EAA650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9F39697"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0E4E3DE"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7E3D67" w:rsidRPr="007E3D67" w14:paraId="63E841E0"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B8E3D08"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AC80EB5"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7E91571"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7E3D67" w:rsidRPr="007E3D67" w14:paraId="6EAC3ECB"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034268F"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BB82346"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22E20C6"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7E3D67" w:rsidRPr="007E3D67" w14:paraId="689D1EDE"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0F1DD1E"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9BCACFA"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644CDF0"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6EB60AB4" w14:textId="77777777" w:rsidR="007E3D67" w:rsidRPr="007E3D67" w:rsidRDefault="007E3D67" w:rsidP="00E45D59">
      <w:pPr>
        <w:widowControl/>
        <w:shd w:val="clear" w:color="auto" w:fill="FFFFFF"/>
        <w:spacing w:line="480" w:lineRule="auto"/>
        <w:outlineLvl w:val="4"/>
        <w:rPr>
          <w:rFonts w:ascii="宋体" w:eastAsia="宋体" w:hAnsi="宋体" w:cs="宋体"/>
          <w:bCs/>
          <w:color w:val="333333"/>
          <w:kern w:val="0"/>
          <w:sz w:val="24"/>
          <w:szCs w:val="24"/>
        </w:rPr>
      </w:pPr>
    </w:p>
    <w:p w14:paraId="58C59659" w14:textId="77777777" w:rsidR="0044357E" w:rsidRPr="00DC32F1" w:rsidRDefault="0044357E" w:rsidP="00E45D59">
      <w:pPr>
        <w:widowControl/>
        <w:shd w:val="clear" w:color="auto" w:fill="FFFFFF"/>
        <w:spacing w:line="480" w:lineRule="auto"/>
        <w:outlineLvl w:val="4"/>
        <w:rPr>
          <w:rFonts w:ascii="宋体" w:eastAsia="宋体" w:hAnsi="宋体" w:cs="宋体"/>
          <w:bCs/>
          <w:color w:val="FF0000"/>
          <w:kern w:val="0"/>
          <w:sz w:val="24"/>
          <w:szCs w:val="24"/>
        </w:rPr>
      </w:pPr>
      <w:r w:rsidRPr="00DC32F1">
        <w:rPr>
          <w:rFonts w:ascii="宋体" w:eastAsia="宋体" w:hAnsi="宋体" w:cs="宋体" w:hint="eastAsia"/>
          <w:bCs/>
          <w:color w:val="FF0000"/>
          <w:kern w:val="0"/>
          <w:sz w:val="24"/>
          <w:szCs w:val="24"/>
        </w:rPr>
        <w:t>供应商特殊资格要求</w:t>
      </w:r>
      <w:r w:rsidR="007E3D67" w:rsidRPr="00DC32F1">
        <w:rPr>
          <w:rFonts w:ascii="宋体" w:eastAsia="宋体" w:hAnsi="宋体" w:cs="宋体" w:hint="eastAsia"/>
          <w:bCs/>
          <w:color w:val="FF0000"/>
          <w:kern w:val="0"/>
          <w:sz w:val="24"/>
          <w:szCs w:val="24"/>
        </w:rPr>
        <w:t>（如有）</w:t>
      </w:r>
      <w:r w:rsidRPr="00DC32F1">
        <w:rPr>
          <w:rFonts w:ascii="宋体" w:eastAsia="宋体" w:hAnsi="宋体" w:cs="宋体" w:hint="eastAsia"/>
          <w:bCs/>
          <w:color w:val="FF0000"/>
          <w:kern w:val="0"/>
          <w:sz w:val="24"/>
          <w:szCs w:val="24"/>
        </w:rPr>
        <w:t>：</w:t>
      </w:r>
    </w:p>
    <w:tbl>
      <w:tblPr>
        <w:tblStyle w:val="a9"/>
        <w:tblW w:w="10915" w:type="dxa"/>
        <w:tblInd w:w="-1281" w:type="dxa"/>
        <w:tblLook w:val="04A0" w:firstRow="1" w:lastRow="0" w:firstColumn="1" w:lastColumn="0" w:noHBand="0" w:noVBand="1"/>
      </w:tblPr>
      <w:tblGrid>
        <w:gridCol w:w="709"/>
        <w:gridCol w:w="3969"/>
        <w:gridCol w:w="6237"/>
      </w:tblGrid>
      <w:tr w:rsidR="00226CED" w14:paraId="4D93EA2A" w14:textId="77777777" w:rsidTr="00734F56">
        <w:tc>
          <w:tcPr>
            <w:tcW w:w="709" w:type="dxa"/>
          </w:tcPr>
          <w:p w14:paraId="2F25B105" w14:textId="77777777" w:rsidR="00226CED" w:rsidRDefault="00226CED" w:rsidP="00E45D59">
            <w:pPr>
              <w:widowControl/>
              <w:spacing w:line="480" w:lineRule="auto"/>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lastRenderedPageBreak/>
              <w:t>序号</w:t>
            </w:r>
          </w:p>
        </w:tc>
        <w:tc>
          <w:tcPr>
            <w:tcW w:w="3969" w:type="dxa"/>
          </w:tcPr>
          <w:p w14:paraId="5404DABE" w14:textId="77777777" w:rsidR="00226CED" w:rsidRDefault="00226CED" w:rsidP="00734F56">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资格要求名称</w:t>
            </w:r>
          </w:p>
        </w:tc>
        <w:tc>
          <w:tcPr>
            <w:tcW w:w="6237" w:type="dxa"/>
          </w:tcPr>
          <w:p w14:paraId="59488144" w14:textId="77777777" w:rsidR="00226CED" w:rsidRDefault="00226CED" w:rsidP="00226CED">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资格要求详细说明</w:t>
            </w:r>
          </w:p>
        </w:tc>
      </w:tr>
      <w:tr w:rsidR="00226CED" w14:paraId="1F1AB62C" w14:textId="77777777" w:rsidTr="00734F56">
        <w:tc>
          <w:tcPr>
            <w:tcW w:w="709" w:type="dxa"/>
          </w:tcPr>
          <w:p w14:paraId="3E8B2CA4" w14:textId="44C0A871" w:rsidR="00226CED" w:rsidRDefault="00740333" w:rsidP="00E45D59">
            <w:pPr>
              <w:widowControl/>
              <w:spacing w:line="480" w:lineRule="auto"/>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1</w:t>
            </w:r>
          </w:p>
        </w:tc>
        <w:tc>
          <w:tcPr>
            <w:tcW w:w="3969" w:type="dxa"/>
          </w:tcPr>
          <w:p w14:paraId="7C3C722E" w14:textId="1BEF41EB" w:rsidR="00226CED" w:rsidRDefault="00740333" w:rsidP="00740333">
            <w:pPr>
              <w:widowControl/>
              <w:wordWrap w:val="0"/>
              <w:spacing w:line="360" w:lineRule="atLeast"/>
              <w:jc w:val="left"/>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须持有</w:t>
            </w:r>
            <w:r w:rsidRPr="00740333">
              <w:rPr>
                <w:rFonts w:ascii="宋体" w:eastAsia="宋体" w:hAnsi="宋体" w:cs="宋体" w:hint="eastAsia"/>
                <w:kern w:val="0"/>
                <w:sz w:val="24"/>
                <w:szCs w:val="24"/>
              </w:rPr>
              <w:t>软件提供商出具的“软件系统开放服务授权书”</w:t>
            </w:r>
          </w:p>
        </w:tc>
        <w:tc>
          <w:tcPr>
            <w:tcW w:w="6237" w:type="dxa"/>
          </w:tcPr>
          <w:p w14:paraId="35F5506A" w14:textId="73C44FC6" w:rsidR="00226CED" w:rsidRPr="00740333" w:rsidRDefault="00740333" w:rsidP="00740333">
            <w:pPr>
              <w:widowControl/>
              <w:wordWrap w:val="0"/>
              <w:spacing w:line="360" w:lineRule="atLeast"/>
              <w:jc w:val="left"/>
              <w:rPr>
                <w:rFonts w:ascii="宋体" w:eastAsia="宋体" w:hAnsi="宋体" w:cs="宋体"/>
                <w:bCs/>
                <w:color w:val="333333"/>
                <w:kern w:val="0"/>
                <w:sz w:val="24"/>
                <w:szCs w:val="24"/>
              </w:rPr>
            </w:pPr>
            <w:r w:rsidRPr="00740333">
              <w:rPr>
                <w:rFonts w:ascii="宋体" w:eastAsia="宋体" w:hAnsi="宋体" w:cs="宋体" w:hint="eastAsia"/>
                <w:kern w:val="0"/>
                <w:sz w:val="24"/>
                <w:szCs w:val="24"/>
              </w:rPr>
              <w:t>由于涉及到对软件代码和软件配置的维护修改，为保护知识产权和顺利开展维护服务，投标单位必须提供下列维保软件系统清单中软件提供商出具的“软件系统开放服务授权书”；软件提供商作为投标方参与投标则不需要提供该授权书。</w:t>
            </w:r>
          </w:p>
        </w:tc>
      </w:tr>
    </w:tbl>
    <w:p w14:paraId="5ECB6A48" w14:textId="77777777" w:rsidR="00226CED" w:rsidRDefault="00226CED" w:rsidP="00E45D59">
      <w:pPr>
        <w:widowControl/>
        <w:shd w:val="clear" w:color="auto" w:fill="FFFFFF"/>
        <w:spacing w:line="480" w:lineRule="auto"/>
        <w:outlineLvl w:val="4"/>
        <w:rPr>
          <w:rFonts w:ascii="宋体" w:eastAsia="宋体" w:hAnsi="宋体" w:cs="宋体"/>
          <w:bCs/>
          <w:color w:val="333333"/>
          <w:kern w:val="0"/>
          <w:sz w:val="24"/>
          <w:szCs w:val="24"/>
        </w:rPr>
      </w:pPr>
    </w:p>
    <w:p w14:paraId="2A770552" w14:textId="77777777" w:rsidR="00EC4B2C" w:rsidRPr="00DC32F1" w:rsidRDefault="0044357E" w:rsidP="0044357E">
      <w:pPr>
        <w:widowControl/>
        <w:shd w:val="clear" w:color="auto" w:fill="FFFFFF"/>
        <w:spacing w:line="480" w:lineRule="auto"/>
        <w:ind w:firstLine="420"/>
        <w:outlineLvl w:val="4"/>
        <w:rPr>
          <w:rFonts w:ascii="宋体" w:eastAsia="宋体" w:hAnsi="宋体" w:cs="宋体"/>
          <w:color w:val="FF0000"/>
          <w:kern w:val="0"/>
          <w:sz w:val="24"/>
          <w:szCs w:val="24"/>
        </w:rPr>
      </w:pPr>
      <w:r w:rsidRPr="00DC32F1">
        <w:rPr>
          <w:rFonts w:ascii="宋体" w:eastAsia="宋体" w:hAnsi="宋体" w:cs="宋体" w:hint="eastAsia"/>
          <w:color w:val="FF0000"/>
          <w:kern w:val="0"/>
          <w:sz w:val="24"/>
          <w:szCs w:val="24"/>
        </w:rPr>
        <w:t>技术要求与标准：</w:t>
      </w:r>
    </w:p>
    <w:p w14:paraId="3313ED23" w14:textId="77777777" w:rsidR="00A80DA9" w:rsidRDefault="00A80DA9" w:rsidP="0044357E">
      <w:pPr>
        <w:widowControl/>
        <w:shd w:val="clear" w:color="auto" w:fill="FFFFFF"/>
        <w:spacing w:line="480" w:lineRule="auto"/>
        <w:ind w:firstLine="420"/>
        <w:outlineLvl w:val="4"/>
        <w:rPr>
          <w:rFonts w:ascii="宋体" w:eastAsia="宋体" w:hAnsi="宋体" w:cs="宋体"/>
          <w:bCs/>
          <w:color w:val="333333"/>
          <w:kern w:val="0"/>
          <w:sz w:val="24"/>
          <w:szCs w:val="24"/>
        </w:rPr>
      </w:pPr>
      <w:r w:rsidRPr="00A80DA9">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1E7D2318" w14:textId="2E0AC940" w:rsidR="00420486" w:rsidRDefault="00420486" w:rsidP="00420486">
      <w:pPr>
        <w:widowControl/>
        <w:shd w:val="clear" w:color="auto" w:fill="FFFFFF"/>
        <w:spacing w:line="480" w:lineRule="auto"/>
        <w:ind w:firstLine="420"/>
        <w:outlineLvl w:val="4"/>
        <w:rPr>
          <w:color w:val="FF0000"/>
          <w:sz w:val="24"/>
        </w:rPr>
      </w:pPr>
      <w:r w:rsidRPr="002D76ED">
        <w:rPr>
          <w:rFonts w:hint="eastAsia"/>
          <w:color w:val="FF0000"/>
          <w:sz w:val="24"/>
        </w:rPr>
        <w:t>品目信息一</w:t>
      </w:r>
      <w:r>
        <w:rPr>
          <w:rFonts w:hint="eastAsia"/>
          <w:color w:val="FF0000"/>
          <w:sz w:val="24"/>
        </w:rPr>
        <w:t>的</w:t>
      </w:r>
      <w:r>
        <w:rPr>
          <w:color w:val="FF0000"/>
          <w:sz w:val="24"/>
        </w:rPr>
        <w:t>标的参数：</w:t>
      </w:r>
    </w:p>
    <w:p w14:paraId="2EC9EB7B" w14:textId="77D410B7" w:rsidR="00740333" w:rsidRDefault="00740333" w:rsidP="00740333">
      <w:pPr>
        <w:spacing w:line="560" w:lineRule="exact"/>
        <w:ind w:firstLineChars="200" w:firstLine="480"/>
        <w:rPr>
          <w:rFonts w:ascii="宋体" w:hAnsi="宋体" w:cs="宋体"/>
          <w:color w:val="000000"/>
          <w:sz w:val="24"/>
        </w:rPr>
      </w:pPr>
      <w:r>
        <w:rPr>
          <w:rFonts w:ascii="宋体" w:hAnsi="宋体" w:cs="宋体" w:hint="eastAsia"/>
          <w:color w:val="000000"/>
          <w:sz w:val="24"/>
        </w:rPr>
        <w:t>（</w:t>
      </w:r>
      <w:r w:rsidR="008C68B1">
        <w:rPr>
          <w:rFonts w:ascii="宋体" w:hAnsi="宋体" w:cs="宋体" w:hint="eastAsia"/>
          <w:color w:val="000000"/>
          <w:sz w:val="24"/>
        </w:rPr>
        <w:t>1</w:t>
      </w:r>
      <w:r>
        <w:rPr>
          <w:rFonts w:ascii="宋体" w:hAnsi="宋体" w:cs="宋体" w:hint="eastAsia"/>
          <w:color w:val="000000"/>
          <w:sz w:val="24"/>
        </w:rPr>
        <w:t>）维保硬件设备清单</w:t>
      </w:r>
    </w:p>
    <w:tbl>
      <w:tblPr>
        <w:tblW w:w="490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485"/>
        <w:gridCol w:w="1103"/>
        <w:gridCol w:w="1104"/>
        <w:gridCol w:w="2479"/>
      </w:tblGrid>
      <w:tr w:rsidR="00740333" w:rsidRPr="00D74C79" w14:paraId="36DC4FD6" w14:textId="77777777" w:rsidTr="00E214FA">
        <w:tc>
          <w:tcPr>
            <w:tcW w:w="591" w:type="pct"/>
            <w:shd w:val="clear" w:color="auto" w:fill="auto"/>
            <w:vAlign w:val="center"/>
          </w:tcPr>
          <w:p w14:paraId="135B9791" w14:textId="77777777" w:rsidR="00740333" w:rsidRPr="00D74C79" w:rsidRDefault="00740333" w:rsidP="00E214FA">
            <w:pPr>
              <w:pStyle w:val="aa"/>
              <w:snapToGrid w:val="0"/>
              <w:jc w:val="center"/>
            </w:pPr>
            <w:r w:rsidRPr="00D74C79">
              <w:rPr>
                <w:rFonts w:hint="eastAsia"/>
              </w:rPr>
              <w:t>序号</w:t>
            </w:r>
          </w:p>
        </w:tc>
        <w:tc>
          <w:tcPr>
            <w:tcW w:w="1528" w:type="pct"/>
            <w:shd w:val="clear" w:color="auto" w:fill="auto"/>
            <w:vAlign w:val="center"/>
          </w:tcPr>
          <w:p w14:paraId="3BD25B49" w14:textId="77777777" w:rsidR="00740333" w:rsidRPr="00D74C79" w:rsidRDefault="00740333" w:rsidP="00E214FA">
            <w:pPr>
              <w:pStyle w:val="aa"/>
              <w:snapToGrid w:val="0"/>
              <w:jc w:val="center"/>
            </w:pPr>
            <w:r>
              <w:rPr>
                <w:rFonts w:hint="eastAsia"/>
              </w:rPr>
              <w:t>设备</w:t>
            </w:r>
            <w:r w:rsidRPr="00D74C79">
              <w:rPr>
                <w:rFonts w:hint="eastAsia"/>
              </w:rPr>
              <w:t>名称</w:t>
            </w:r>
          </w:p>
        </w:tc>
        <w:tc>
          <w:tcPr>
            <w:tcW w:w="678" w:type="pct"/>
            <w:shd w:val="clear" w:color="auto" w:fill="auto"/>
            <w:vAlign w:val="center"/>
          </w:tcPr>
          <w:p w14:paraId="1004CF8C" w14:textId="77777777" w:rsidR="00740333" w:rsidRPr="00D74C79" w:rsidRDefault="00740333" w:rsidP="00E214FA">
            <w:pPr>
              <w:pStyle w:val="aa"/>
              <w:snapToGrid w:val="0"/>
              <w:jc w:val="center"/>
            </w:pPr>
            <w:r>
              <w:rPr>
                <w:rFonts w:hint="eastAsia"/>
              </w:rPr>
              <w:t>数量</w:t>
            </w:r>
          </w:p>
        </w:tc>
        <w:tc>
          <w:tcPr>
            <w:tcW w:w="679" w:type="pct"/>
            <w:shd w:val="clear" w:color="auto" w:fill="auto"/>
            <w:vAlign w:val="center"/>
          </w:tcPr>
          <w:p w14:paraId="239AE10A" w14:textId="77777777" w:rsidR="00740333" w:rsidRPr="00D74C79" w:rsidRDefault="00740333" w:rsidP="00E214FA">
            <w:pPr>
              <w:pStyle w:val="aa"/>
              <w:snapToGrid w:val="0"/>
              <w:jc w:val="center"/>
            </w:pPr>
            <w:r>
              <w:rPr>
                <w:rFonts w:hint="eastAsia"/>
              </w:rPr>
              <w:t>品牌</w:t>
            </w:r>
          </w:p>
        </w:tc>
        <w:tc>
          <w:tcPr>
            <w:tcW w:w="1524" w:type="pct"/>
            <w:shd w:val="clear" w:color="auto" w:fill="auto"/>
            <w:vAlign w:val="center"/>
          </w:tcPr>
          <w:p w14:paraId="07B7F26F" w14:textId="77777777" w:rsidR="00740333" w:rsidRPr="00D74C79" w:rsidRDefault="00740333" w:rsidP="00E214FA">
            <w:pPr>
              <w:pStyle w:val="aa"/>
              <w:snapToGrid w:val="0"/>
              <w:jc w:val="center"/>
            </w:pPr>
            <w:r>
              <w:rPr>
                <w:rFonts w:hint="eastAsia"/>
              </w:rPr>
              <w:t>供货商</w:t>
            </w:r>
          </w:p>
        </w:tc>
      </w:tr>
      <w:tr w:rsidR="00740333" w:rsidRPr="00D74C79" w14:paraId="60085430" w14:textId="77777777" w:rsidTr="00E214FA">
        <w:tc>
          <w:tcPr>
            <w:tcW w:w="591" w:type="pct"/>
            <w:shd w:val="clear" w:color="auto" w:fill="auto"/>
            <w:vAlign w:val="center"/>
          </w:tcPr>
          <w:p w14:paraId="3CEF9178" w14:textId="77777777" w:rsidR="00740333" w:rsidRPr="00D74C79" w:rsidRDefault="00740333" w:rsidP="00E214FA">
            <w:pPr>
              <w:pStyle w:val="aa"/>
              <w:snapToGrid w:val="0"/>
              <w:jc w:val="center"/>
            </w:pPr>
            <w:r w:rsidRPr="00D74C79">
              <w:rPr>
                <w:rFonts w:hint="eastAsia"/>
              </w:rPr>
              <w:t>1</w:t>
            </w:r>
          </w:p>
        </w:tc>
        <w:tc>
          <w:tcPr>
            <w:tcW w:w="1528" w:type="pct"/>
            <w:shd w:val="clear" w:color="auto" w:fill="auto"/>
            <w:vAlign w:val="center"/>
          </w:tcPr>
          <w:p w14:paraId="4DAC826F" w14:textId="77777777" w:rsidR="00740333" w:rsidRPr="00D74C79" w:rsidRDefault="00740333" w:rsidP="00E214FA">
            <w:pPr>
              <w:pStyle w:val="aa"/>
              <w:snapToGrid w:val="0"/>
            </w:pPr>
            <w:r w:rsidRPr="00A213FD">
              <w:rPr>
                <w:rFonts w:hint="eastAsia"/>
              </w:rPr>
              <w:t>存储服务器</w:t>
            </w:r>
            <w:r w:rsidRPr="00A213FD">
              <w:rPr>
                <w:rFonts w:hint="eastAsia"/>
              </w:rPr>
              <w:t>PR4024GS</w:t>
            </w:r>
          </w:p>
        </w:tc>
        <w:tc>
          <w:tcPr>
            <w:tcW w:w="678" w:type="pct"/>
            <w:shd w:val="clear" w:color="auto" w:fill="auto"/>
            <w:vAlign w:val="center"/>
          </w:tcPr>
          <w:p w14:paraId="6E14ADFE" w14:textId="77777777" w:rsidR="00740333" w:rsidRPr="00D74C79" w:rsidRDefault="00740333" w:rsidP="00E214FA">
            <w:pPr>
              <w:pStyle w:val="aa"/>
              <w:snapToGrid w:val="0"/>
              <w:jc w:val="center"/>
            </w:pPr>
            <w:r>
              <w:rPr>
                <w:rFonts w:hint="eastAsia"/>
              </w:rPr>
              <w:t>4</w:t>
            </w:r>
            <w:r>
              <w:rPr>
                <w:rFonts w:hint="eastAsia"/>
              </w:rPr>
              <w:t>台</w:t>
            </w:r>
          </w:p>
        </w:tc>
        <w:tc>
          <w:tcPr>
            <w:tcW w:w="679" w:type="pct"/>
            <w:vMerge w:val="restart"/>
            <w:shd w:val="clear" w:color="auto" w:fill="auto"/>
            <w:vAlign w:val="center"/>
          </w:tcPr>
          <w:p w14:paraId="2A63E907" w14:textId="77777777" w:rsidR="00740333" w:rsidRPr="00D74C79" w:rsidRDefault="00740333" w:rsidP="00E214FA">
            <w:pPr>
              <w:pStyle w:val="aa"/>
              <w:snapToGrid w:val="0"/>
              <w:jc w:val="center"/>
            </w:pPr>
            <w:r>
              <w:rPr>
                <w:rFonts w:hint="eastAsia"/>
              </w:rPr>
              <w:t>宝德</w:t>
            </w:r>
          </w:p>
        </w:tc>
        <w:tc>
          <w:tcPr>
            <w:tcW w:w="1524" w:type="pct"/>
            <w:vMerge w:val="restart"/>
            <w:shd w:val="clear" w:color="auto" w:fill="auto"/>
            <w:vAlign w:val="center"/>
          </w:tcPr>
          <w:p w14:paraId="55EF7FD8" w14:textId="77777777" w:rsidR="00740333" w:rsidRPr="00D74C79" w:rsidRDefault="00740333" w:rsidP="00E214FA">
            <w:pPr>
              <w:pStyle w:val="aa"/>
              <w:snapToGrid w:val="0"/>
            </w:pPr>
            <w:r w:rsidRPr="00D74C79">
              <w:rPr>
                <w:rFonts w:hint="eastAsia"/>
              </w:rPr>
              <w:t>四川乐为科技有限公司</w:t>
            </w:r>
          </w:p>
        </w:tc>
      </w:tr>
      <w:tr w:rsidR="00740333" w:rsidRPr="00D74C79" w14:paraId="0E2BD44A" w14:textId="77777777" w:rsidTr="00E214FA">
        <w:tc>
          <w:tcPr>
            <w:tcW w:w="591" w:type="pct"/>
            <w:shd w:val="clear" w:color="auto" w:fill="auto"/>
            <w:vAlign w:val="center"/>
          </w:tcPr>
          <w:p w14:paraId="3A92A3A8" w14:textId="77777777" w:rsidR="00740333" w:rsidRPr="00D74C79" w:rsidRDefault="00740333" w:rsidP="00E214FA">
            <w:pPr>
              <w:pStyle w:val="aa"/>
              <w:snapToGrid w:val="0"/>
              <w:jc w:val="center"/>
            </w:pPr>
            <w:r w:rsidRPr="00D74C79">
              <w:rPr>
                <w:rFonts w:hint="eastAsia"/>
              </w:rPr>
              <w:t>2</w:t>
            </w:r>
          </w:p>
        </w:tc>
        <w:tc>
          <w:tcPr>
            <w:tcW w:w="1528" w:type="pct"/>
            <w:shd w:val="clear" w:color="auto" w:fill="auto"/>
            <w:vAlign w:val="center"/>
          </w:tcPr>
          <w:p w14:paraId="269D454A" w14:textId="77777777" w:rsidR="00740333" w:rsidRPr="00D74C79" w:rsidRDefault="00740333" w:rsidP="00E214FA">
            <w:pPr>
              <w:pStyle w:val="aa"/>
              <w:snapToGrid w:val="0"/>
            </w:pPr>
            <w:r w:rsidRPr="00A213FD">
              <w:rPr>
                <w:rFonts w:hint="eastAsia"/>
              </w:rPr>
              <w:t>应用服务器</w:t>
            </w:r>
            <w:r w:rsidRPr="00A213FD">
              <w:rPr>
                <w:rFonts w:hint="eastAsia"/>
              </w:rPr>
              <w:t>PR2510G</w:t>
            </w:r>
          </w:p>
        </w:tc>
        <w:tc>
          <w:tcPr>
            <w:tcW w:w="678" w:type="pct"/>
            <w:shd w:val="clear" w:color="auto" w:fill="auto"/>
            <w:vAlign w:val="center"/>
          </w:tcPr>
          <w:p w14:paraId="7A77F8E1" w14:textId="77777777" w:rsidR="00740333" w:rsidRPr="00D74C79" w:rsidRDefault="00740333" w:rsidP="00E214FA">
            <w:pPr>
              <w:pStyle w:val="aa"/>
              <w:snapToGrid w:val="0"/>
              <w:jc w:val="center"/>
            </w:pPr>
            <w:r>
              <w:rPr>
                <w:rFonts w:hint="eastAsia"/>
              </w:rPr>
              <w:t>4</w:t>
            </w:r>
            <w:r>
              <w:rPr>
                <w:rFonts w:hint="eastAsia"/>
              </w:rPr>
              <w:t>台</w:t>
            </w:r>
          </w:p>
        </w:tc>
        <w:tc>
          <w:tcPr>
            <w:tcW w:w="679" w:type="pct"/>
            <w:vMerge/>
            <w:shd w:val="clear" w:color="auto" w:fill="auto"/>
            <w:vAlign w:val="center"/>
          </w:tcPr>
          <w:p w14:paraId="6793B723" w14:textId="77777777" w:rsidR="00740333" w:rsidRPr="00D74C79" w:rsidRDefault="00740333" w:rsidP="00E214FA">
            <w:pPr>
              <w:pStyle w:val="aa"/>
              <w:snapToGrid w:val="0"/>
            </w:pPr>
          </w:p>
        </w:tc>
        <w:tc>
          <w:tcPr>
            <w:tcW w:w="1524" w:type="pct"/>
            <w:vMerge/>
            <w:shd w:val="clear" w:color="auto" w:fill="auto"/>
            <w:vAlign w:val="center"/>
          </w:tcPr>
          <w:p w14:paraId="28E5AD08" w14:textId="77777777" w:rsidR="00740333" w:rsidRPr="00D74C79" w:rsidRDefault="00740333" w:rsidP="00E214FA">
            <w:pPr>
              <w:pStyle w:val="aa"/>
              <w:snapToGrid w:val="0"/>
            </w:pPr>
          </w:p>
        </w:tc>
      </w:tr>
    </w:tbl>
    <w:p w14:paraId="7ED072B1" w14:textId="0E1D981A" w:rsidR="00740333" w:rsidRPr="00D74C79" w:rsidRDefault="00740333" w:rsidP="00740333">
      <w:pPr>
        <w:spacing w:line="560" w:lineRule="exact"/>
        <w:ind w:firstLineChars="200" w:firstLine="480"/>
        <w:rPr>
          <w:rFonts w:ascii="宋体" w:hAnsi="宋体" w:cs="宋体"/>
          <w:color w:val="000000"/>
          <w:sz w:val="24"/>
        </w:rPr>
      </w:pPr>
      <w:r w:rsidRPr="00D74C79">
        <w:rPr>
          <w:rFonts w:ascii="宋体" w:hAnsi="宋体" w:cs="宋体" w:hint="eastAsia"/>
          <w:color w:val="000000"/>
          <w:sz w:val="24"/>
        </w:rPr>
        <w:t>（</w:t>
      </w:r>
      <w:r w:rsidR="008C68B1">
        <w:rPr>
          <w:rFonts w:ascii="宋体" w:hAnsi="宋体" w:cs="宋体" w:hint="eastAsia"/>
          <w:color w:val="000000"/>
          <w:sz w:val="24"/>
        </w:rPr>
        <w:t>2</w:t>
      </w:r>
      <w:r w:rsidRPr="00D74C79">
        <w:rPr>
          <w:rFonts w:ascii="宋体" w:hAnsi="宋体" w:cs="宋体" w:hint="eastAsia"/>
          <w:color w:val="000000"/>
          <w:sz w:val="24"/>
        </w:rPr>
        <w:t>）维保软件系统清单</w:t>
      </w:r>
    </w:p>
    <w:tbl>
      <w:tblPr>
        <w:tblW w:w="490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689"/>
        <w:gridCol w:w="2482"/>
      </w:tblGrid>
      <w:tr w:rsidR="00740333" w:rsidRPr="00D74C79" w14:paraId="12ACB51A" w14:textId="77777777" w:rsidTr="00E214FA">
        <w:tc>
          <w:tcPr>
            <w:tcW w:w="591" w:type="pct"/>
            <w:shd w:val="clear" w:color="auto" w:fill="auto"/>
            <w:vAlign w:val="center"/>
          </w:tcPr>
          <w:p w14:paraId="1DCCF84C" w14:textId="77777777" w:rsidR="00740333" w:rsidRPr="00D74C79" w:rsidRDefault="00740333" w:rsidP="00E214FA">
            <w:pPr>
              <w:pStyle w:val="aa"/>
              <w:snapToGrid w:val="0"/>
              <w:jc w:val="center"/>
            </w:pPr>
            <w:r w:rsidRPr="00D74C79">
              <w:rPr>
                <w:rFonts w:hint="eastAsia"/>
              </w:rPr>
              <w:t>序号</w:t>
            </w:r>
          </w:p>
        </w:tc>
        <w:tc>
          <w:tcPr>
            <w:tcW w:w="2883" w:type="pct"/>
            <w:shd w:val="clear" w:color="auto" w:fill="auto"/>
            <w:vAlign w:val="center"/>
          </w:tcPr>
          <w:p w14:paraId="5B5E4929" w14:textId="77777777" w:rsidR="00740333" w:rsidRPr="00D74C79" w:rsidRDefault="00740333" w:rsidP="00E214FA">
            <w:pPr>
              <w:pStyle w:val="aa"/>
              <w:snapToGrid w:val="0"/>
              <w:jc w:val="center"/>
            </w:pPr>
            <w:r w:rsidRPr="00D74C79">
              <w:rPr>
                <w:rFonts w:hint="eastAsia"/>
              </w:rPr>
              <w:t>系统名称</w:t>
            </w:r>
          </w:p>
        </w:tc>
        <w:tc>
          <w:tcPr>
            <w:tcW w:w="1526" w:type="pct"/>
            <w:shd w:val="clear" w:color="auto" w:fill="auto"/>
            <w:vAlign w:val="center"/>
          </w:tcPr>
          <w:p w14:paraId="4B2983A9" w14:textId="77777777" w:rsidR="00740333" w:rsidRPr="00D74C79" w:rsidRDefault="00740333" w:rsidP="00E214FA">
            <w:pPr>
              <w:pStyle w:val="aa"/>
              <w:snapToGrid w:val="0"/>
              <w:jc w:val="center"/>
            </w:pPr>
            <w:r w:rsidRPr="00D74C79">
              <w:rPr>
                <w:rFonts w:hint="eastAsia"/>
              </w:rPr>
              <w:t>软件提供商</w:t>
            </w:r>
          </w:p>
        </w:tc>
      </w:tr>
      <w:tr w:rsidR="00740333" w:rsidRPr="00D74C79" w14:paraId="6CEAB725" w14:textId="77777777" w:rsidTr="00E214FA">
        <w:tc>
          <w:tcPr>
            <w:tcW w:w="0" w:type="auto"/>
            <w:shd w:val="clear" w:color="auto" w:fill="auto"/>
            <w:vAlign w:val="center"/>
          </w:tcPr>
          <w:p w14:paraId="06AC5D99" w14:textId="77777777" w:rsidR="00740333" w:rsidRPr="00D74C79" w:rsidRDefault="00740333" w:rsidP="00E214FA">
            <w:pPr>
              <w:pStyle w:val="aa"/>
              <w:snapToGrid w:val="0"/>
              <w:jc w:val="center"/>
            </w:pPr>
            <w:r w:rsidRPr="00D74C79">
              <w:rPr>
                <w:rFonts w:hint="eastAsia"/>
              </w:rPr>
              <w:t>1</w:t>
            </w:r>
          </w:p>
        </w:tc>
        <w:tc>
          <w:tcPr>
            <w:tcW w:w="0" w:type="auto"/>
            <w:shd w:val="clear" w:color="auto" w:fill="auto"/>
            <w:vAlign w:val="center"/>
          </w:tcPr>
          <w:p w14:paraId="1D8F5E12" w14:textId="77777777" w:rsidR="00740333" w:rsidRPr="00D74C79" w:rsidRDefault="00740333" w:rsidP="00E214FA">
            <w:pPr>
              <w:pStyle w:val="aa"/>
              <w:snapToGrid w:val="0"/>
            </w:pPr>
            <w:r w:rsidRPr="00D74C79">
              <w:t>大数据分布式云存储系统</w:t>
            </w:r>
          </w:p>
        </w:tc>
        <w:tc>
          <w:tcPr>
            <w:tcW w:w="1526" w:type="pct"/>
            <w:vMerge w:val="restart"/>
            <w:shd w:val="clear" w:color="auto" w:fill="auto"/>
            <w:vAlign w:val="center"/>
          </w:tcPr>
          <w:p w14:paraId="2018A7D1" w14:textId="77777777" w:rsidR="00740333" w:rsidRPr="00D74C79" w:rsidRDefault="00740333" w:rsidP="00E214FA">
            <w:pPr>
              <w:pStyle w:val="aa"/>
              <w:snapToGrid w:val="0"/>
            </w:pPr>
            <w:r w:rsidRPr="00D74C79">
              <w:rPr>
                <w:rFonts w:hint="eastAsia"/>
              </w:rPr>
              <w:t>四川乐为科技有限公司</w:t>
            </w:r>
          </w:p>
        </w:tc>
      </w:tr>
      <w:tr w:rsidR="00740333" w:rsidRPr="00D74C79" w14:paraId="35D37B00" w14:textId="77777777" w:rsidTr="00E214FA">
        <w:tc>
          <w:tcPr>
            <w:tcW w:w="0" w:type="auto"/>
            <w:shd w:val="clear" w:color="auto" w:fill="auto"/>
            <w:vAlign w:val="center"/>
          </w:tcPr>
          <w:p w14:paraId="0380E574" w14:textId="77777777" w:rsidR="00740333" w:rsidRPr="00D74C79" w:rsidRDefault="00740333" w:rsidP="00E214FA">
            <w:pPr>
              <w:pStyle w:val="aa"/>
              <w:snapToGrid w:val="0"/>
              <w:jc w:val="center"/>
            </w:pPr>
            <w:r w:rsidRPr="00D74C79">
              <w:rPr>
                <w:rFonts w:hint="eastAsia"/>
              </w:rPr>
              <w:t>2</w:t>
            </w:r>
          </w:p>
        </w:tc>
        <w:tc>
          <w:tcPr>
            <w:tcW w:w="0" w:type="auto"/>
            <w:shd w:val="clear" w:color="auto" w:fill="auto"/>
            <w:vAlign w:val="center"/>
          </w:tcPr>
          <w:p w14:paraId="02EF52E9" w14:textId="77777777" w:rsidR="00740333" w:rsidRPr="00D74C79" w:rsidRDefault="00740333" w:rsidP="00E214FA">
            <w:pPr>
              <w:pStyle w:val="aa"/>
              <w:snapToGrid w:val="0"/>
            </w:pPr>
            <w:r w:rsidRPr="00D74C79">
              <w:t>多终端同步应用系统</w:t>
            </w:r>
          </w:p>
        </w:tc>
        <w:tc>
          <w:tcPr>
            <w:tcW w:w="1526" w:type="pct"/>
            <w:vMerge/>
            <w:shd w:val="clear" w:color="auto" w:fill="auto"/>
            <w:vAlign w:val="center"/>
          </w:tcPr>
          <w:p w14:paraId="324C57DD" w14:textId="77777777" w:rsidR="00740333" w:rsidRPr="00D74C79" w:rsidRDefault="00740333" w:rsidP="00E214FA">
            <w:pPr>
              <w:pStyle w:val="aa"/>
              <w:snapToGrid w:val="0"/>
            </w:pPr>
          </w:p>
        </w:tc>
      </w:tr>
      <w:tr w:rsidR="00740333" w:rsidRPr="00D74C79" w14:paraId="44769542" w14:textId="77777777" w:rsidTr="00E214FA">
        <w:tc>
          <w:tcPr>
            <w:tcW w:w="0" w:type="auto"/>
            <w:shd w:val="clear" w:color="auto" w:fill="auto"/>
            <w:vAlign w:val="center"/>
          </w:tcPr>
          <w:p w14:paraId="0D2284F2" w14:textId="77777777" w:rsidR="00740333" w:rsidRPr="00D74C79" w:rsidRDefault="00740333" w:rsidP="00E214FA">
            <w:pPr>
              <w:pStyle w:val="aa"/>
              <w:snapToGrid w:val="0"/>
              <w:jc w:val="center"/>
            </w:pPr>
            <w:r w:rsidRPr="00D74C79">
              <w:rPr>
                <w:rFonts w:hint="eastAsia"/>
              </w:rPr>
              <w:t>3</w:t>
            </w:r>
          </w:p>
        </w:tc>
        <w:tc>
          <w:tcPr>
            <w:tcW w:w="0" w:type="auto"/>
            <w:shd w:val="clear" w:color="auto" w:fill="auto"/>
            <w:vAlign w:val="center"/>
          </w:tcPr>
          <w:p w14:paraId="0052F882" w14:textId="77777777" w:rsidR="00740333" w:rsidRPr="00D74C79" w:rsidRDefault="00740333" w:rsidP="00E214FA">
            <w:pPr>
              <w:pStyle w:val="aa"/>
              <w:snapToGrid w:val="0"/>
            </w:pPr>
            <w:r w:rsidRPr="00D74C79">
              <w:t>大数据网络采集爬虫系统</w:t>
            </w:r>
          </w:p>
        </w:tc>
        <w:tc>
          <w:tcPr>
            <w:tcW w:w="1526" w:type="pct"/>
            <w:vMerge/>
            <w:shd w:val="clear" w:color="auto" w:fill="auto"/>
            <w:vAlign w:val="center"/>
          </w:tcPr>
          <w:p w14:paraId="0A14365F" w14:textId="77777777" w:rsidR="00740333" w:rsidRPr="00D74C79" w:rsidRDefault="00740333" w:rsidP="00E214FA">
            <w:pPr>
              <w:pStyle w:val="aa"/>
              <w:snapToGrid w:val="0"/>
            </w:pPr>
          </w:p>
        </w:tc>
      </w:tr>
      <w:tr w:rsidR="00740333" w:rsidRPr="00D74C79" w14:paraId="30C8D53D" w14:textId="77777777" w:rsidTr="00E214FA">
        <w:tc>
          <w:tcPr>
            <w:tcW w:w="0" w:type="auto"/>
            <w:shd w:val="clear" w:color="auto" w:fill="auto"/>
            <w:vAlign w:val="center"/>
          </w:tcPr>
          <w:p w14:paraId="1448D66B" w14:textId="77777777" w:rsidR="00740333" w:rsidRPr="00D74C79" w:rsidRDefault="00740333" w:rsidP="00E214FA">
            <w:pPr>
              <w:pStyle w:val="aa"/>
              <w:snapToGrid w:val="0"/>
              <w:jc w:val="center"/>
            </w:pPr>
            <w:r w:rsidRPr="00D74C79">
              <w:rPr>
                <w:rFonts w:hint="eastAsia"/>
              </w:rPr>
              <w:t>4</w:t>
            </w:r>
          </w:p>
        </w:tc>
        <w:tc>
          <w:tcPr>
            <w:tcW w:w="0" w:type="auto"/>
            <w:shd w:val="clear" w:color="auto" w:fill="auto"/>
            <w:vAlign w:val="center"/>
          </w:tcPr>
          <w:p w14:paraId="49567C12" w14:textId="77777777" w:rsidR="00740333" w:rsidRPr="00D74C79" w:rsidRDefault="00740333" w:rsidP="00E214FA">
            <w:pPr>
              <w:pStyle w:val="aa"/>
              <w:snapToGrid w:val="0"/>
            </w:pPr>
            <w:r w:rsidRPr="00D74C79">
              <w:t>军民大数据科研平台</w:t>
            </w:r>
          </w:p>
        </w:tc>
        <w:tc>
          <w:tcPr>
            <w:tcW w:w="1526" w:type="pct"/>
            <w:vMerge/>
            <w:shd w:val="clear" w:color="auto" w:fill="auto"/>
            <w:vAlign w:val="center"/>
          </w:tcPr>
          <w:p w14:paraId="15E29708" w14:textId="77777777" w:rsidR="00740333" w:rsidRPr="00D74C79" w:rsidRDefault="00740333" w:rsidP="00E214FA">
            <w:pPr>
              <w:pStyle w:val="aa"/>
              <w:snapToGrid w:val="0"/>
            </w:pPr>
          </w:p>
        </w:tc>
      </w:tr>
      <w:tr w:rsidR="00740333" w:rsidRPr="00D74C79" w14:paraId="23C78E7E" w14:textId="77777777" w:rsidTr="00E214FA">
        <w:tc>
          <w:tcPr>
            <w:tcW w:w="0" w:type="auto"/>
            <w:shd w:val="clear" w:color="auto" w:fill="auto"/>
            <w:vAlign w:val="center"/>
          </w:tcPr>
          <w:p w14:paraId="23A95C01" w14:textId="77777777" w:rsidR="00740333" w:rsidRPr="00D74C79" w:rsidRDefault="00740333" w:rsidP="00E214FA">
            <w:pPr>
              <w:pStyle w:val="aa"/>
              <w:snapToGrid w:val="0"/>
              <w:jc w:val="center"/>
            </w:pPr>
            <w:r w:rsidRPr="00D74C79">
              <w:rPr>
                <w:rFonts w:hint="eastAsia"/>
              </w:rPr>
              <w:t>5</w:t>
            </w:r>
          </w:p>
        </w:tc>
        <w:tc>
          <w:tcPr>
            <w:tcW w:w="0" w:type="auto"/>
            <w:shd w:val="clear" w:color="auto" w:fill="auto"/>
            <w:vAlign w:val="center"/>
          </w:tcPr>
          <w:p w14:paraId="333B59D9" w14:textId="77777777" w:rsidR="00740333" w:rsidRPr="00D74C79" w:rsidRDefault="00740333" w:rsidP="00E214FA">
            <w:pPr>
              <w:pStyle w:val="aa"/>
              <w:snapToGrid w:val="0"/>
            </w:pPr>
            <w:r w:rsidRPr="00D74C79">
              <w:t>军民大数据挖掘平台</w:t>
            </w:r>
          </w:p>
        </w:tc>
        <w:tc>
          <w:tcPr>
            <w:tcW w:w="1526" w:type="pct"/>
            <w:vMerge/>
            <w:shd w:val="clear" w:color="auto" w:fill="auto"/>
            <w:vAlign w:val="center"/>
          </w:tcPr>
          <w:p w14:paraId="06F29840" w14:textId="77777777" w:rsidR="00740333" w:rsidRPr="00D74C79" w:rsidRDefault="00740333" w:rsidP="00E214FA">
            <w:pPr>
              <w:pStyle w:val="aa"/>
              <w:snapToGrid w:val="0"/>
            </w:pPr>
          </w:p>
        </w:tc>
      </w:tr>
      <w:tr w:rsidR="00740333" w:rsidRPr="00D74C79" w14:paraId="50B2F37B" w14:textId="77777777" w:rsidTr="00E214FA">
        <w:tc>
          <w:tcPr>
            <w:tcW w:w="0" w:type="auto"/>
            <w:shd w:val="clear" w:color="auto" w:fill="auto"/>
            <w:vAlign w:val="center"/>
          </w:tcPr>
          <w:p w14:paraId="39B236F0" w14:textId="77777777" w:rsidR="00740333" w:rsidRPr="00D74C79" w:rsidRDefault="00740333" w:rsidP="00E214FA">
            <w:pPr>
              <w:pStyle w:val="aa"/>
              <w:snapToGrid w:val="0"/>
              <w:jc w:val="center"/>
            </w:pPr>
            <w:r w:rsidRPr="00D74C79">
              <w:rPr>
                <w:rFonts w:hint="eastAsia"/>
              </w:rPr>
              <w:t>6</w:t>
            </w:r>
          </w:p>
        </w:tc>
        <w:tc>
          <w:tcPr>
            <w:tcW w:w="0" w:type="auto"/>
            <w:shd w:val="clear" w:color="auto" w:fill="auto"/>
            <w:vAlign w:val="center"/>
          </w:tcPr>
          <w:p w14:paraId="04F273C0" w14:textId="77777777" w:rsidR="00740333" w:rsidRPr="00D74C79" w:rsidRDefault="00740333" w:rsidP="00E214FA">
            <w:pPr>
              <w:pStyle w:val="aa"/>
              <w:snapToGrid w:val="0"/>
            </w:pPr>
            <w:r w:rsidRPr="00D74C79">
              <w:t>数据采集平台、数控设备管理平台</w:t>
            </w:r>
          </w:p>
        </w:tc>
        <w:tc>
          <w:tcPr>
            <w:tcW w:w="1526" w:type="pct"/>
            <w:vMerge/>
            <w:shd w:val="clear" w:color="auto" w:fill="auto"/>
            <w:vAlign w:val="center"/>
          </w:tcPr>
          <w:p w14:paraId="644F4911" w14:textId="77777777" w:rsidR="00740333" w:rsidRPr="00D74C79" w:rsidRDefault="00740333" w:rsidP="00E214FA">
            <w:pPr>
              <w:pStyle w:val="aa"/>
              <w:snapToGrid w:val="0"/>
            </w:pPr>
          </w:p>
        </w:tc>
      </w:tr>
      <w:tr w:rsidR="00740333" w:rsidRPr="00D74C79" w14:paraId="2E799967" w14:textId="77777777" w:rsidTr="00E214FA">
        <w:tc>
          <w:tcPr>
            <w:tcW w:w="0" w:type="auto"/>
            <w:shd w:val="clear" w:color="auto" w:fill="auto"/>
            <w:vAlign w:val="center"/>
          </w:tcPr>
          <w:p w14:paraId="7C339B82" w14:textId="77777777" w:rsidR="00740333" w:rsidRPr="00D74C79" w:rsidRDefault="00740333" w:rsidP="00E214FA">
            <w:pPr>
              <w:pStyle w:val="aa"/>
              <w:snapToGrid w:val="0"/>
              <w:jc w:val="center"/>
            </w:pPr>
            <w:r w:rsidRPr="00D74C79">
              <w:rPr>
                <w:rFonts w:hint="eastAsia"/>
              </w:rPr>
              <w:t>7</w:t>
            </w:r>
          </w:p>
        </w:tc>
        <w:tc>
          <w:tcPr>
            <w:tcW w:w="0" w:type="auto"/>
            <w:shd w:val="clear" w:color="auto" w:fill="auto"/>
            <w:vAlign w:val="center"/>
          </w:tcPr>
          <w:p w14:paraId="62E1C4A8" w14:textId="77777777" w:rsidR="00740333" w:rsidRPr="00D74C79" w:rsidRDefault="00740333" w:rsidP="00E214FA">
            <w:pPr>
              <w:pStyle w:val="aa"/>
              <w:snapToGrid w:val="0"/>
            </w:pPr>
            <w:r w:rsidRPr="00D74C79">
              <w:rPr>
                <w:rFonts w:hint="eastAsia"/>
              </w:rPr>
              <w:t>互联网信息资源下载入库及统计分析服务程序</w:t>
            </w:r>
          </w:p>
        </w:tc>
        <w:tc>
          <w:tcPr>
            <w:tcW w:w="1526" w:type="pct"/>
            <w:shd w:val="clear" w:color="auto" w:fill="auto"/>
            <w:vAlign w:val="center"/>
          </w:tcPr>
          <w:p w14:paraId="0A4259BF" w14:textId="77777777" w:rsidR="00740333" w:rsidRPr="00D74C79" w:rsidRDefault="00740333" w:rsidP="00E214FA">
            <w:pPr>
              <w:pStyle w:val="aa"/>
              <w:snapToGrid w:val="0"/>
            </w:pPr>
            <w:r w:rsidRPr="00D74C79">
              <w:rPr>
                <w:rFonts w:hint="eastAsia"/>
              </w:rPr>
              <w:t>四川云众链科技有限公司</w:t>
            </w:r>
          </w:p>
        </w:tc>
      </w:tr>
    </w:tbl>
    <w:p w14:paraId="3B197B72" w14:textId="3C2AABB1" w:rsidR="00740333" w:rsidRPr="008C68B1" w:rsidRDefault="008C68B1" w:rsidP="008C68B1">
      <w:pPr>
        <w:spacing w:line="560" w:lineRule="exact"/>
        <w:ind w:firstLineChars="200" w:firstLine="480"/>
        <w:rPr>
          <w:rFonts w:ascii="宋体" w:hAnsi="宋体" w:cs="宋体"/>
          <w:color w:val="000000"/>
          <w:sz w:val="24"/>
        </w:rPr>
      </w:pPr>
      <w:r w:rsidRPr="008C68B1">
        <w:rPr>
          <w:rFonts w:ascii="宋体" w:hAnsi="宋体" w:cs="宋体" w:hint="eastAsia"/>
          <w:color w:val="000000"/>
          <w:sz w:val="24"/>
        </w:rPr>
        <w:t>（3）服务内容及指标</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708"/>
        <w:gridCol w:w="6033"/>
      </w:tblGrid>
      <w:tr w:rsidR="00AD6423" w:rsidRPr="00D74C79" w14:paraId="5E361CB0" w14:textId="77777777" w:rsidTr="00AD6423">
        <w:tc>
          <w:tcPr>
            <w:tcW w:w="1442" w:type="dxa"/>
            <w:shd w:val="clear" w:color="auto" w:fill="auto"/>
          </w:tcPr>
          <w:p w14:paraId="00B468FE" w14:textId="5BCEB837" w:rsidR="00AD6423" w:rsidRPr="00D74C79" w:rsidRDefault="00AD6423" w:rsidP="00AD6423">
            <w:pPr>
              <w:pStyle w:val="aa"/>
            </w:pPr>
            <w:r w:rsidRPr="000470FC">
              <w:rPr>
                <w:rFonts w:ascii="宋体" w:hAnsi="宋体" w:cs="宋体" w:hint="eastAsia"/>
                <w:b/>
                <w:color w:val="333333"/>
                <w:kern w:val="0"/>
                <w:sz w:val="24"/>
              </w:rPr>
              <w:t>参数性质</w:t>
            </w:r>
          </w:p>
        </w:tc>
        <w:tc>
          <w:tcPr>
            <w:tcW w:w="708" w:type="dxa"/>
            <w:shd w:val="clear" w:color="auto" w:fill="auto"/>
          </w:tcPr>
          <w:p w14:paraId="600684AC" w14:textId="247DEA5A" w:rsidR="00AD6423" w:rsidRPr="00D74C79" w:rsidRDefault="00AD6423" w:rsidP="00AD6423">
            <w:pPr>
              <w:pStyle w:val="aa"/>
            </w:pPr>
            <w:r w:rsidRPr="000470FC">
              <w:rPr>
                <w:rFonts w:ascii="宋体" w:hAnsi="宋体" w:cs="宋体" w:hint="eastAsia"/>
                <w:b/>
                <w:color w:val="333333"/>
                <w:kern w:val="0"/>
                <w:sz w:val="24"/>
              </w:rPr>
              <w:t>序号</w:t>
            </w:r>
          </w:p>
        </w:tc>
        <w:tc>
          <w:tcPr>
            <w:tcW w:w="6033" w:type="dxa"/>
            <w:shd w:val="clear" w:color="auto" w:fill="auto"/>
          </w:tcPr>
          <w:p w14:paraId="242C9AA9" w14:textId="0D944668" w:rsidR="00AD6423" w:rsidRPr="00D74C79" w:rsidRDefault="00AD6423" w:rsidP="00AD6423">
            <w:pPr>
              <w:pStyle w:val="aa"/>
            </w:pPr>
            <w:r w:rsidRPr="000470FC">
              <w:rPr>
                <w:rFonts w:ascii="宋体" w:hAnsi="宋体" w:cs="宋体" w:hint="eastAsia"/>
                <w:b/>
                <w:color w:val="333333"/>
                <w:kern w:val="0"/>
                <w:sz w:val="24"/>
              </w:rPr>
              <w:t>技术参数与性能指标</w:t>
            </w:r>
          </w:p>
        </w:tc>
      </w:tr>
      <w:tr w:rsidR="00AD6423" w:rsidRPr="00D74C79" w14:paraId="1873F766" w14:textId="77777777" w:rsidTr="00AD6423">
        <w:tc>
          <w:tcPr>
            <w:tcW w:w="1442" w:type="dxa"/>
            <w:shd w:val="clear" w:color="auto" w:fill="auto"/>
            <w:vAlign w:val="center"/>
          </w:tcPr>
          <w:p w14:paraId="5BFE8B11" w14:textId="39CEEC31" w:rsidR="00AD6423" w:rsidRPr="00854065" w:rsidRDefault="00AD6423" w:rsidP="00AD6423">
            <w:pPr>
              <w:pStyle w:val="aa"/>
            </w:pPr>
            <w:r w:rsidRPr="00854065">
              <w:rPr>
                <w:rFonts w:hint="eastAsia"/>
              </w:rPr>
              <w:lastRenderedPageBreak/>
              <w:t>▲</w:t>
            </w:r>
            <w:r w:rsidRPr="00D74C79">
              <w:rPr>
                <w:rFonts w:hint="eastAsia"/>
              </w:rPr>
              <w:t>技术支持服务</w:t>
            </w:r>
          </w:p>
        </w:tc>
        <w:tc>
          <w:tcPr>
            <w:tcW w:w="708" w:type="dxa"/>
            <w:shd w:val="clear" w:color="auto" w:fill="auto"/>
            <w:vAlign w:val="center"/>
          </w:tcPr>
          <w:p w14:paraId="5E399D48" w14:textId="23938E96" w:rsidR="00AD6423" w:rsidRPr="00854065" w:rsidRDefault="00AD6423" w:rsidP="00AD6423">
            <w:pPr>
              <w:pStyle w:val="aa"/>
              <w:jc w:val="center"/>
            </w:pPr>
            <w:r>
              <w:rPr>
                <w:rFonts w:hint="eastAsia"/>
              </w:rPr>
              <w:t>1</w:t>
            </w:r>
          </w:p>
        </w:tc>
        <w:tc>
          <w:tcPr>
            <w:tcW w:w="6033" w:type="dxa"/>
            <w:shd w:val="clear" w:color="auto" w:fill="auto"/>
          </w:tcPr>
          <w:p w14:paraId="4F29FA4B" w14:textId="2782C12D" w:rsidR="00AD6423" w:rsidRPr="009B4E92" w:rsidRDefault="00AD6423" w:rsidP="00AD6423">
            <w:pPr>
              <w:pStyle w:val="aa"/>
            </w:pPr>
            <w:r w:rsidRPr="009B4E92">
              <w:rPr>
                <w:rFonts w:hint="eastAsia"/>
              </w:rPr>
              <w:t>7</w:t>
            </w:r>
            <w:r w:rsidRPr="009B4E92">
              <w:rPr>
                <w:rFonts w:hint="eastAsia"/>
              </w:rPr>
              <w:t>×</w:t>
            </w:r>
            <w:r w:rsidRPr="009B4E92">
              <w:rPr>
                <w:rFonts w:hint="eastAsia"/>
              </w:rPr>
              <w:t>24</w:t>
            </w:r>
            <w:r w:rsidRPr="009B4E92">
              <w:rPr>
                <w:rFonts w:hint="eastAsia"/>
              </w:rPr>
              <w:t>小时技术响应，工程师上门服务，</w:t>
            </w:r>
            <w:r w:rsidRPr="009B4E92">
              <w:rPr>
                <w:rFonts w:hint="eastAsia"/>
              </w:rPr>
              <w:t>2</w:t>
            </w:r>
            <w:r w:rsidRPr="009B4E92">
              <w:rPr>
                <w:rFonts w:hint="eastAsia"/>
              </w:rPr>
              <w:t>小时内技术工程师到达现场，建立呼叫中心，提供</w:t>
            </w:r>
            <w:r w:rsidRPr="009B4E92">
              <w:rPr>
                <w:rFonts w:hint="eastAsia"/>
              </w:rPr>
              <w:t>2</w:t>
            </w:r>
            <w:r w:rsidRPr="009B4E92">
              <w:rPr>
                <w:rFonts w:hint="eastAsia"/>
              </w:rPr>
              <w:t>人以上工作人员对用户进行持续有效的咨询和帮助，收集用户意见和建议。每次重大活动时，安排至少</w:t>
            </w:r>
            <w:r w:rsidRPr="009B4E92">
              <w:rPr>
                <w:rFonts w:hint="eastAsia"/>
              </w:rPr>
              <w:t>2</w:t>
            </w:r>
            <w:r w:rsidRPr="009B4E92">
              <w:rPr>
                <w:rFonts w:hint="eastAsia"/>
              </w:rPr>
              <w:t>名人员现场保障。</w:t>
            </w:r>
          </w:p>
        </w:tc>
      </w:tr>
      <w:tr w:rsidR="00AD6423" w:rsidRPr="00D74C79" w14:paraId="332B1F29" w14:textId="77777777" w:rsidTr="00AD6423">
        <w:tc>
          <w:tcPr>
            <w:tcW w:w="1442" w:type="dxa"/>
            <w:shd w:val="clear" w:color="auto" w:fill="auto"/>
            <w:vAlign w:val="center"/>
          </w:tcPr>
          <w:p w14:paraId="5CF7625E" w14:textId="77777777" w:rsidR="00AD6423" w:rsidRPr="00D74C79" w:rsidRDefault="00AD6423" w:rsidP="00AD6423">
            <w:pPr>
              <w:pStyle w:val="aa"/>
            </w:pPr>
            <w:r w:rsidRPr="00D74C79">
              <w:rPr>
                <w:rFonts w:hint="eastAsia"/>
              </w:rPr>
              <w:t>响应时间</w:t>
            </w:r>
          </w:p>
        </w:tc>
        <w:tc>
          <w:tcPr>
            <w:tcW w:w="708" w:type="dxa"/>
            <w:shd w:val="clear" w:color="auto" w:fill="auto"/>
            <w:vAlign w:val="center"/>
          </w:tcPr>
          <w:p w14:paraId="45C148A9" w14:textId="6ED1CE4E" w:rsidR="00AD6423" w:rsidRPr="00D74C79" w:rsidRDefault="00AD6423" w:rsidP="00AD6423">
            <w:pPr>
              <w:pStyle w:val="aa"/>
              <w:jc w:val="center"/>
            </w:pPr>
            <w:r>
              <w:rPr>
                <w:rFonts w:hint="eastAsia"/>
              </w:rPr>
              <w:t>2</w:t>
            </w:r>
          </w:p>
        </w:tc>
        <w:tc>
          <w:tcPr>
            <w:tcW w:w="6033" w:type="dxa"/>
            <w:shd w:val="clear" w:color="auto" w:fill="auto"/>
          </w:tcPr>
          <w:p w14:paraId="19858AD0" w14:textId="190A934A" w:rsidR="00AD6423" w:rsidRPr="00D74C79" w:rsidRDefault="00AD6423" w:rsidP="00AD6423">
            <w:pPr>
              <w:pStyle w:val="aa"/>
            </w:pPr>
            <w:r w:rsidRPr="009B4E92">
              <w:rPr>
                <w:rFonts w:hint="eastAsia"/>
              </w:rPr>
              <w:t>维保单位接到故障通知后，通过电话、</w:t>
            </w:r>
            <w:r w:rsidRPr="009B4E92">
              <w:rPr>
                <w:rFonts w:hint="eastAsia"/>
              </w:rPr>
              <w:t>QQ</w:t>
            </w:r>
            <w:r w:rsidRPr="009B4E92">
              <w:rPr>
                <w:rFonts w:hint="eastAsia"/>
              </w:rPr>
              <w:t>等五分钟之内响应维保，针对普通故障，</w:t>
            </w:r>
            <w:r w:rsidRPr="009B4E92">
              <w:rPr>
                <w:rFonts w:hint="eastAsia"/>
              </w:rPr>
              <w:t>20</w:t>
            </w:r>
            <w:r w:rsidRPr="009B4E92">
              <w:rPr>
                <w:rFonts w:hint="eastAsia"/>
              </w:rPr>
              <w:t>分钟内定位问题并解决；针对严重故障，一个小时内定位问题，两小时内解决问题。维保单位接到现场维保通知后，半小时内到达现场进行维保。</w:t>
            </w:r>
          </w:p>
        </w:tc>
      </w:tr>
      <w:tr w:rsidR="00AD6423" w:rsidRPr="00D74C79" w14:paraId="6FE8024E" w14:textId="77777777" w:rsidTr="00AD6423">
        <w:tc>
          <w:tcPr>
            <w:tcW w:w="1442" w:type="dxa"/>
            <w:shd w:val="clear" w:color="auto" w:fill="auto"/>
            <w:vAlign w:val="center"/>
          </w:tcPr>
          <w:p w14:paraId="18573A52" w14:textId="77777777" w:rsidR="00AD6423" w:rsidRPr="00D74C79" w:rsidRDefault="00AD6423" w:rsidP="00AD6423">
            <w:pPr>
              <w:pStyle w:val="aa"/>
            </w:pPr>
            <w:r w:rsidRPr="00854065">
              <w:rPr>
                <w:rFonts w:hint="eastAsia"/>
              </w:rPr>
              <w:t>▲</w:t>
            </w:r>
            <w:r w:rsidRPr="00D74C79">
              <w:rPr>
                <w:rFonts w:hint="eastAsia"/>
              </w:rPr>
              <w:t>软件更新服务</w:t>
            </w:r>
          </w:p>
        </w:tc>
        <w:tc>
          <w:tcPr>
            <w:tcW w:w="708" w:type="dxa"/>
            <w:shd w:val="clear" w:color="auto" w:fill="auto"/>
            <w:vAlign w:val="center"/>
          </w:tcPr>
          <w:p w14:paraId="6ECD0A43" w14:textId="01E480EC" w:rsidR="00AD6423" w:rsidRPr="00D74C79" w:rsidRDefault="00AD6423" w:rsidP="00AD6423">
            <w:pPr>
              <w:pStyle w:val="aa"/>
              <w:jc w:val="center"/>
            </w:pPr>
            <w:r>
              <w:rPr>
                <w:rFonts w:hint="eastAsia"/>
              </w:rPr>
              <w:t>3</w:t>
            </w:r>
          </w:p>
        </w:tc>
        <w:tc>
          <w:tcPr>
            <w:tcW w:w="6033" w:type="dxa"/>
            <w:shd w:val="clear" w:color="auto" w:fill="auto"/>
          </w:tcPr>
          <w:p w14:paraId="656507C5" w14:textId="2E397F15" w:rsidR="00AD6423" w:rsidRPr="00D74C79" w:rsidRDefault="00AD6423" w:rsidP="00AD6423">
            <w:pPr>
              <w:pStyle w:val="aa"/>
            </w:pPr>
            <w:r w:rsidRPr="009B4E92">
              <w:rPr>
                <w:rFonts w:hint="eastAsia"/>
              </w:rPr>
              <w:t>针对软件运行过程中已经发现的问题，免费对原授权软件进行修正和补充。针对软件运行环境，定时进行软件安全更新，避免软件漏洞造成的危害。</w:t>
            </w:r>
          </w:p>
        </w:tc>
      </w:tr>
      <w:tr w:rsidR="00AD6423" w:rsidRPr="00D74C79" w14:paraId="64A8E02F" w14:textId="77777777" w:rsidTr="00AD6423">
        <w:tc>
          <w:tcPr>
            <w:tcW w:w="1442" w:type="dxa"/>
            <w:shd w:val="clear" w:color="auto" w:fill="auto"/>
            <w:vAlign w:val="center"/>
          </w:tcPr>
          <w:p w14:paraId="32AD6033" w14:textId="77777777" w:rsidR="00AD6423" w:rsidRPr="00D74C79" w:rsidRDefault="00AD6423" w:rsidP="00AD6423">
            <w:pPr>
              <w:pStyle w:val="aa"/>
            </w:pPr>
            <w:r w:rsidRPr="00854065">
              <w:rPr>
                <w:rFonts w:hint="eastAsia"/>
              </w:rPr>
              <w:t>▲</w:t>
            </w:r>
            <w:r w:rsidRPr="00D74C79">
              <w:rPr>
                <w:rFonts w:hint="eastAsia"/>
              </w:rPr>
              <w:t>资源下载及统计分析定制服务</w:t>
            </w:r>
          </w:p>
        </w:tc>
        <w:tc>
          <w:tcPr>
            <w:tcW w:w="708" w:type="dxa"/>
            <w:shd w:val="clear" w:color="auto" w:fill="auto"/>
            <w:vAlign w:val="center"/>
          </w:tcPr>
          <w:p w14:paraId="6DA74B71" w14:textId="36329781" w:rsidR="00AD6423" w:rsidRPr="00D74C79" w:rsidRDefault="00AD6423" w:rsidP="00AD6423">
            <w:pPr>
              <w:pStyle w:val="aa"/>
              <w:jc w:val="center"/>
            </w:pPr>
            <w:r>
              <w:rPr>
                <w:rFonts w:hint="eastAsia"/>
              </w:rPr>
              <w:t>4</w:t>
            </w:r>
          </w:p>
        </w:tc>
        <w:tc>
          <w:tcPr>
            <w:tcW w:w="6033" w:type="dxa"/>
            <w:shd w:val="clear" w:color="auto" w:fill="auto"/>
          </w:tcPr>
          <w:p w14:paraId="405053BA" w14:textId="266AE386" w:rsidR="00AD6423" w:rsidRPr="00D74C79" w:rsidRDefault="00AD6423" w:rsidP="00AD6423">
            <w:pPr>
              <w:pStyle w:val="aa"/>
            </w:pPr>
            <w:r>
              <w:rPr>
                <w:rFonts w:hint="eastAsia"/>
              </w:rPr>
              <w:t>按照采购方要求，</w:t>
            </w:r>
            <w:r w:rsidRPr="00D74C79">
              <w:rPr>
                <w:rFonts w:hint="eastAsia"/>
              </w:rPr>
              <w:t>提供针对资源下载或统计分析共计不低于</w:t>
            </w:r>
            <w:r w:rsidRPr="00D74C79">
              <w:rPr>
                <w:rFonts w:hint="eastAsia"/>
              </w:rPr>
              <w:t>1</w:t>
            </w:r>
            <w:r w:rsidRPr="00D74C79">
              <w:t>0</w:t>
            </w:r>
            <w:r w:rsidRPr="00D74C79">
              <w:rPr>
                <w:rFonts w:hint="eastAsia"/>
              </w:rPr>
              <w:t>次的</w:t>
            </w:r>
            <w:r w:rsidRPr="00D74C79">
              <w:rPr>
                <w:rFonts w:hint="eastAsia"/>
              </w:rPr>
              <w:t xml:space="preserve"> </w:t>
            </w:r>
            <w:r w:rsidRPr="00D74C79">
              <w:rPr>
                <w:rFonts w:hint="eastAsia"/>
              </w:rPr>
              <w:t>“互联网信息资源下载入库及统计分析服务程序”修改配置服务。</w:t>
            </w:r>
            <w:r>
              <w:rPr>
                <w:rFonts w:hint="eastAsia"/>
              </w:rPr>
              <w:t>若本年度服务次数未用完不清零，下一年度相同公司继续承担维护服务，则未用完服务次数可延续到下一年度维保服务中继续执行。</w:t>
            </w:r>
          </w:p>
        </w:tc>
      </w:tr>
      <w:tr w:rsidR="00AD6423" w:rsidRPr="00D74C79" w14:paraId="1571B50C" w14:textId="77777777" w:rsidTr="00AD6423">
        <w:tc>
          <w:tcPr>
            <w:tcW w:w="1442" w:type="dxa"/>
            <w:shd w:val="clear" w:color="auto" w:fill="auto"/>
            <w:vAlign w:val="center"/>
          </w:tcPr>
          <w:p w14:paraId="3DAD4E34" w14:textId="77777777" w:rsidR="00AD6423" w:rsidRPr="00D74C79" w:rsidRDefault="00AD6423" w:rsidP="00AD6423">
            <w:pPr>
              <w:pStyle w:val="aa"/>
            </w:pPr>
            <w:r w:rsidRPr="00854065">
              <w:rPr>
                <w:rFonts w:hint="eastAsia"/>
              </w:rPr>
              <w:t>▲</w:t>
            </w:r>
            <w:r w:rsidRPr="00D74C79">
              <w:rPr>
                <w:rFonts w:hint="eastAsia"/>
              </w:rPr>
              <w:t>巡检服务</w:t>
            </w:r>
          </w:p>
        </w:tc>
        <w:tc>
          <w:tcPr>
            <w:tcW w:w="708" w:type="dxa"/>
            <w:shd w:val="clear" w:color="auto" w:fill="auto"/>
            <w:vAlign w:val="center"/>
          </w:tcPr>
          <w:p w14:paraId="375A4F01" w14:textId="4DEB0B6D" w:rsidR="00AD6423" w:rsidRPr="00D74C79" w:rsidRDefault="00AD6423" w:rsidP="00AD6423">
            <w:pPr>
              <w:pStyle w:val="aa"/>
              <w:jc w:val="center"/>
            </w:pPr>
            <w:r>
              <w:rPr>
                <w:rFonts w:hint="eastAsia"/>
              </w:rPr>
              <w:t>5</w:t>
            </w:r>
          </w:p>
        </w:tc>
        <w:tc>
          <w:tcPr>
            <w:tcW w:w="6033" w:type="dxa"/>
            <w:shd w:val="clear" w:color="auto" w:fill="auto"/>
          </w:tcPr>
          <w:p w14:paraId="3C9E06A5" w14:textId="30E409D7" w:rsidR="00AD6423" w:rsidRPr="00D74C79" w:rsidRDefault="00AD6423" w:rsidP="00AD6423">
            <w:pPr>
              <w:pStyle w:val="aa"/>
            </w:pPr>
            <w:r w:rsidRPr="009B4E92">
              <w:rPr>
                <w:rFonts w:hint="eastAsia"/>
              </w:rPr>
              <w:t>本地巡检：每季度提供一次现场巡检，巡检服务至少包括现场维护、咨询、安全升级等服务，每次巡检后提交产品运行评估报告，并给与相应的优化方案或建议；现场巡检后需配合用户填写设备巡检记录表；远程巡检：每个月提供一次远程巡检，巡检服务至少包括相关软件服务运行状态、服务器运行状态，并填写远程巡检报告。</w:t>
            </w:r>
          </w:p>
        </w:tc>
      </w:tr>
      <w:tr w:rsidR="00AD6423" w:rsidRPr="00D74C79" w14:paraId="07F5020A" w14:textId="77777777" w:rsidTr="00AD6423">
        <w:tc>
          <w:tcPr>
            <w:tcW w:w="1442" w:type="dxa"/>
            <w:shd w:val="clear" w:color="auto" w:fill="auto"/>
            <w:vAlign w:val="center"/>
          </w:tcPr>
          <w:p w14:paraId="463B3D50" w14:textId="77777777" w:rsidR="00AD6423" w:rsidRPr="00D74C79" w:rsidRDefault="00AD6423" w:rsidP="00AD6423">
            <w:pPr>
              <w:pStyle w:val="aa"/>
            </w:pPr>
            <w:r w:rsidRPr="00854065">
              <w:rPr>
                <w:rFonts w:hint="eastAsia"/>
              </w:rPr>
              <w:t>▲</w:t>
            </w:r>
            <w:r w:rsidRPr="00D74C79">
              <w:rPr>
                <w:rFonts w:hint="eastAsia"/>
              </w:rPr>
              <w:t>技术资料服务</w:t>
            </w:r>
          </w:p>
        </w:tc>
        <w:tc>
          <w:tcPr>
            <w:tcW w:w="708" w:type="dxa"/>
            <w:shd w:val="clear" w:color="auto" w:fill="auto"/>
            <w:vAlign w:val="center"/>
          </w:tcPr>
          <w:p w14:paraId="63F9696F" w14:textId="4D224417" w:rsidR="00AD6423" w:rsidRPr="00D74C79" w:rsidRDefault="00AD6423" w:rsidP="00AD6423">
            <w:pPr>
              <w:pStyle w:val="aa"/>
              <w:jc w:val="center"/>
            </w:pPr>
            <w:r>
              <w:rPr>
                <w:rFonts w:hint="eastAsia"/>
              </w:rPr>
              <w:t>6</w:t>
            </w:r>
          </w:p>
        </w:tc>
        <w:tc>
          <w:tcPr>
            <w:tcW w:w="6033" w:type="dxa"/>
            <w:shd w:val="clear" w:color="auto" w:fill="auto"/>
          </w:tcPr>
          <w:p w14:paraId="69AC097D" w14:textId="040236B5" w:rsidR="00AD6423" w:rsidRPr="00D74C79" w:rsidRDefault="00AD6423" w:rsidP="00AD6423">
            <w:pPr>
              <w:pStyle w:val="aa"/>
            </w:pPr>
            <w:r w:rsidRPr="009B4E92">
              <w:rPr>
                <w:rFonts w:hint="eastAsia"/>
              </w:rPr>
              <w:t>提供保证服务正常运行的必要技术资料，提供有关产品知识、操作手册、设备运行维护经验、技术文档等资料。</w:t>
            </w:r>
          </w:p>
        </w:tc>
      </w:tr>
      <w:tr w:rsidR="00AD6423" w:rsidRPr="00D74C79" w14:paraId="0281DA86" w14:textId="77777777" w:rsidTr="00AD6423">
        <w:tc>
          <w:tcPr>
            <w:tcW w:w="1442" w:type="dxa"/>
            <w:shd w:val="clear" w:color="auto" w:fill="auto"/>
            <w:vAlign w:val="center"/>
          </w:tcPr>
          <w:p w14:paraId="5D5BF640" w14:textId="77777777" w:rsidR="00AD6423" w:rsidRPr="00D74C79" w:rsidRDefault="00AD6423" w:rsidP="00AD6423">
            <w:pPr>
              <w:pStyle w:val="aa"/>
            </w:pPr>
            <w:r w:rsidRPr="00854065">
              <w:rPr>
                <w:rFonts w:hint="eastAsia"/>
              </w:rPr>
              <w:t>▲</w:t>
            </w:r>
            <w:r w:rsidRPr="00D74C79">
              <w:rPr>
                <w:rFonts w:hint="eastAsia"/>
              </w:rPr>
              <w:t>监控服务</w:t>
            </w:r>
          </w:p>
        </w:tc>
        <w:tc>
          <w:tcPr>
            <w:tcW w:w="708" w:type="dxa"/>
            <w:shd w:val="clear" w:color="auto" w:fill="auto"/>
            <w:vAlign w:val="center"/>
          </w:tcPr>
          <w:p w14:paraId="75B44725" w14:textId="369B0AFC" w:rsidR="00AD6423" w:rsidRPr="00D74C79" w:rsidRDefault="00AD6423" w:rsidP="00AD6423">
            <w:pPr>
              <w:pStyle w:val="aa"/>
              <w:jc w:val="center"/>
            </w:pPr>
            <w:r>
              <w:rPr>
                <w:rFonts w:hint="eastAsia"/>
              </w:rPr>
              <w:t>7</w:t>
            </w:r>
          </w:p>
        </w:tc>
        <w:tc>
          <w:tcPr>
            <w:tcW w:w="6033" w:type="dxa"/>
            <w:shd w:val="clear" w:color="auto" w:fill="auto"/>
          </w:tcPr>
          <w:p w14:paraId="2C02CD11" w14:textId="10465840" w:rsidR="00AD6423" w:rsidRPr="00D74C79" w:rsidRDefault="00AD6423" w:rsidP="00AD6423">
            <w:pPr>
              <w:pStyle w:val="aa"/>
            </w:pPr>
            <w:r w:rsidRPr="009B4E92">
              <w:rPr>
                <w:rFonts w:hint="eastAsia"/>
              </w:rPr>
              <w:t>投标人应能利用各种技术手段，检测、监控军民融合大数据研究室项目的运行，分析、优化系统性能，及时发现故障、处理故障，保证军民融合大数据研究室项目的持续、稳定运行，并在军民融合大数据实验室机房永久安装一台含</w:t>
            </w:r>
            <w:r w:rsidRPr="009B4E92">
              <w:rPr>
                <w:rFonts w:hint="eastAsia"/>
              </w:rPr>
              <w:t>16</w:t>
            </w:r>
            <w:r w:rsidRPr="009B4E92">
              <w:rPr>
                <w:rFonts w:hint="eastAsia"/>
              </w:rPr>
              <w:t>口</w:t>
            </w:r>
            <w:r w:rsidRPr="009B4E92">
              <w:rPr>
                <w:rFonts w:hint="eastAsia"/>
              </w:rPr>
              <w:t>19</w:t>
            </w:r>
            <w:r w:rsidRPr="009B4E92">
              <w:rPr>
                <w:rFonts w:hint="eastAsia"/>
              </w:rPr>
              <w:t>英寸显示器的</w:t>
            </w:r>
            <w:r w:rsidRPr="009B4E92">
              <w:rPr>
                <w:rFonts w:hint="eastAsia"/>
              </w:rPr>
              <w:t>1U</w:t>
            </w:r>
            <w:r w:rsidRPr="009B4E92">
              <w:rPr>
                <w:rFonts w:hint="eastAsia"/>
              </w:rPr>
              <w:t>机架式</w:t>
            </w:r>
            <w:r w:rsidRPr="009B4E92">
              <w:rPr>
                <w:rFonts w:hint="eastAsia"/>
              </w:rPr>
              <w:t>KVM</w:t>
            </w:r>
            <w:r w:rsidRPr="009B4E92">
              <w:rPr>
                <w:rFonts w:hint="eastAsia"/>
              </w:rPr>
              <w:t>切换器</w:t>
            </w:r>
            <w:r>
              <w:rPr>
                <w:rFonts w:hint="eastAsia"/>
              </w:rPr>
              <w:t>和一台</w:t>
            </w:r>
            <w:r w:rsidRPr="00DF1F67">
              <w:rPr>
                <w:rFonts w:hint="eastAsia"/>
              </w:rPr>
              <w:t>11</w:t>
            </w:r>
            <w:r w:rsidRPr="00DF1F67">
              <w:rPr>
                <w:rFonts w:hint="eastAsia"/>
              </w:rPr>
              <w:t>代酷睿</w:t>
            </w:r>
            <w:r>
              <w:rPr>
                <w:rFonts w:hint="eastAsia"/>
              </w:rPr>
              <w:t>i</w:t>
            </w:r>
            <w:r>
              <w:t>7</w:t>
            </w:r>
            <w:r>
              <w:rPr>
                <w:rFonts w:hint="eastAsia"/>
              </w:rPr>
              <w:t>及以上</w:t>
            </w:r>
            <w:r>
              <w:rPr>
                <w:rFonts w:hint="eastAsia"/>
              </w:rPr>
              <w:t>C</w:t>
            </w:r>
            <w:r>
              <w:t>PU</w:t>
            </w:r>
            <w:r>
              <w:rPr>
                <w:rFonts w:hint="eastAsia"/>
              </w:rPr>
              <w:t>的</w:t>
            </w:r>
            <w:r>
              <w:rPr>
                <w:rFonts w:hint="eastAsia"/>
              </w:rPr>
              <w:t>1</w:t>
            </w:r>
            <w:r>
              <w:t>5.6</w:t>
            </w:r>
            <w:r>
              <w:rPr>
                <w:rFonts w:hint="eastAsia"/>
              </w:rPr>
              <w:t>寸移动工作站</w:t>
            </w:r>
            <w:r w:rsidRPr="009B4E92">
              <w:rPr>
                <w:rFonts w:hint="eastAsia"/>
              </w:rPr>
              <w:t>供监控</w:t>
            </w:r>
            <w:r>
              <w:rPr>
                <w:rFonts w:hint="eastAsia"/>
              </w:rPr>
              <w:t>调试</w:t>
            </w:r>
            <w:r w:rsidRPr="009B4E92">
              <w:rPr>
                <w:rFonts w:hint="eastAsia"/>
              </w:rPr>
              <w:t>使用。</w:t>
            </w:r>
          </w:p>
        </w:tc>
      </w:tr>
      <w:tr w:rsidR="00AD6423" w:rsidRPr="00D74C79" w14:paraId="135B0185" w14:textId="77777777" w:rsidTr="00AD6423">
        <w:tc>
          <w:tcPr>
            <w:tcW w:w="1442" w:type="dxa"/>
            <w:shd w:val="clear" w:color="auto" w:fill="auto"/>
            <w:vAlign w:val="center"/>
          </w:tcPr>
          <w:p w14:paraId="4AA8F5E2" w14:textId="77777777" w:rsidR="00AD6423" w:rsidRPr="00D74C79" w:rsidRDefault="00AD6423" w:rsidP="00AD6423">
            <w:pPr>
              <w:pStyle w:val="aa"/>
            </w:pPr>
            <w:r w:rsidRPr="00D74C79">
              <w:rPr>
                <w:rFonts w:hint="eastAsia"/>
              </w:rPr>
              <w:t>应急方案设计</w:t>
            </w:r>
          </w:p>
        </w:tc>
        <w:tc>
          <w:tcPr>
            <w:tcW w:w="708" w:type="dxa"/>
            <w:shd w:val="clear" w:color="auto" w:fill="auto"/>
            <w:vAlign w:val="center"/>
          </w:tcPr>
          <w:p w14:paraId="67B2ACC3" w14:textId="75013D36" w:rsidR="00AD6423" w:rsidRPr="00D74C79" w:rsidRDefault="00AD6423" w:rsidP="00AD6423">
            <w:pPr>
              <w:pStyle w:val="aa"/>
              <w:jc w:val="center"/>
            </w:pPr>
            <w:r>
              <w:rPr>
                <w:rFonts w:hint="eastAsia"/>
              </w:rPr>
              <w:t>8</w:t>
            </w:r>
          </w:p>
        </w:tc>
        <w:tc>
          <w:tcPr>
            <w:tcW w:w="6033" w:type="dxa"/>
            <w:shd w:val="clear" w:color="auto" w:fill="auto"/>
          </w:tcPr>
          <w:p w14:paraId="4EEDC994" w14:textId="7D880EF4" w:rsidR="00AD6423" w:rsidRPr="00D74C79" w:rsidRDefault="00AD6423" w:rsidP="00AD6423">
            <w:pPr>
              <w:pStyle w:val="aa"/>
            </w:pPr>
            <w:r w:rsidRPr="009B4E92">
              <w:rPr>
                <w:rFonts w:hint="eastAsia"/>
              </w:rPr>
              <w:t>提供突发事件处理的预防预案，建立协调、沟通机制，有效处理突发事件，确保服务器设备发生故障或面对意外灾难时，相关软件系统服务能在最短时间内得以恢复以使正常的业务运营继续进行，将损失降低到最小限度。</w:t>
            </w:r>
          </w:p>
        </w:tc>
      </w:tr>
      <w:tr w:rsidR="00AD6423" w:rsidRPr="00D74C79" w14:paraId="1870349F" w14:textId="77777777" w:rsidTr="00AD6423">
        <w:tc>
          <w:tcPr>
            <w:tcW w:w="1442" w:type="dxa"/>
            <w:shd w:val="clear" w:color="auto" w:fill="auto"/>
            <w:vAlign w:val="center"/>
          </w:tcPr>
          <w:p w14:paraId="2555FB1F" w14:textId="77777777" w:rsidR="00AD6423" w:rsidRPr="00D74C79" w:rsidRDefault="00AD6423" w:rsidP="00AD6423">
            <w:pPr>
              <w:pStyle w:val="aa"/>
            </w:pPr>
            <w:r w:rsidRPr="00D74C79">
              <w:rPr>
                <w:rFonts w:hint="eastAsia"/>
              </w:rPr>
              <w:t>完善的管理制度</w:t>
            </w:r>
          </w:p>
        </w:tc>
        <w:tc>
          <w:tcPr>
            <w:tcW w:w="708" w:type="dxa"/>
            <w:shd w:val="clear" w:color="auto" w:fill="auto"/>
            <w:vAlign w:val="center"/>
          </w:tcPr>
          <w:p w14:paraId="4E40A55B" w14:textId="1BAF9A87" w:rsidR="00AD6423" w:rsidRPr="00D74C79" w:rsidRDefault="00AD6423" w:rsidP="00AD6423">
            <w:pPr>
              <w:pStyle w:val="aa"/>
              <w:jc w:val="center"/>
            </w:pPr>
            <w:r>
              <w:rPr>
                <w:rFonts w:hint="eastAsia"/>
              </w:rPr>
              <w:t>9</w:t>
            </w:r>
          </w:p>
        </w:tc>
        <w:tc>
          <w:tcPr>
            <w:tcW w:w="6033" w:type="dxa"/>
            <w:shd w:val="clear" w:color="auto" w:fill="auto"/>
          </w:tcPr>
          <w:p w14:paraId="6E8FA9C1" w14:textId="33E75F52" w:rsidR="00AD6423" w:rsidRPr="00D74C79" w:rsidRDefault="00AD6423" w:rsidP="00AD6423">
            <w:pPr>
              <w:pStyle w:val="aa"/>
            </w:pPr>
            <w:r w:rsidRPr="009B4E92">
              <w:rPr>
                <w:rFonts w:hint="eastAsia"/>
              </w:rPr>
              <w:t>建立健全的维保管理制度，规范维护流程，操作流程等各种信息都有记录并及时归档。</w:t>
            </w:r>
          </w:p>
        </w:tc>
      </w:tr>
      <w:tr w:rsidR="00AD6423" w:rsidRPr="00D74C79" w14:paraId="727D1C85" w14:textId="77777777" w:rsidTr="00AD6423">
        <w:tc>
          <w:tcPr>
            <w:tcW w:w="1442" w:type="dxa"/>
            <w:shd w:val="clear" w:color="auto" w:fill="auto"/>
            <w:vAlign w:val="center"/>
          </w:tcPr>
          <w:p w14:paraId="239F73A2" w14:textId="77777777" w:rsidR="00AD6423" w:rsidRPr="00D74C79" w:rsidRDefault="00AD6423" w:rsidP="00AD6423">
            <w:pPr>
              <w:pStyle w:val="aa"/>
            </w:pPr>
            <w:r w:rsidRPr="00854065">
              <w:rPr>
                <w:rFonts w:hint="eastAsia"/>
              </w:rPr>
              <w:t>▲</w:t>
            </w:r>
            <w:r w:rsidRPr="00D74C79">
              <w:rPr>
                <w:rFonts w:hint="eastAsia"/>
              </w:rPr>
              <w:t>完善的维保机制</w:t>
            </w:r>
          </w:p>
        </w:tc>
        <w:tc>
          <w:tcPr>
            <w:tcW w:w="708" w:type="dxa"/>
            <w:shd w:val="clear" w:color="auto" w:fill="auto"/>
            <w:vAlign w:val="center"/>
          </w:tcPr>
          <w:p w14:paraId="08CA5B59" w14:textId="22111393" w:rsidR="00AD6423" w:rsidRPr="00D74C79" w:rsidRDefault="00AD6423" w:rsidP="00AD6423">
            <w:pPr>
              <w:pStyle w:val="aa"/>
              <w:jc w:val="center"/>
            </w:pPr>
            <w:r>
              <w:rPr>
                <w:rFonts w:hint="eastAsia"/>
              </w:rPr>
              <w:t>1</w:t>
            </w:r>
            <w:r>
              <w:t>0</w:t>
            </w:r>
          </w:p>
        </w:tc>
        <w:tc>
          <w:tcPr>
            <w:tcW w:w="6033" w:type="dxa"/>
            <w:shd w:val="clear" w:color="auto" w:fill="auto"/>
          </w:tcPr>
          <w:p w14:paraId="3723C659" w14:textId="1D3802A6" w:rsidR="00AD6423" w:rsidRPr="009B4E92" w:rsidRDefault="00AD6423" w:rsidP="00AD6423">
            <w:pPr>
              <w:pStyle w:val="aa"/>
            </w:pPr>
            <w:r w:rsidRPr="009B4E92">
              <w:rPr>
                <w:rFonts w:hint="eastAsia"/>
              </w:rPr>
              <w:t>建立协调、沟通机制，有效处理突发事件，维保负责单位需负责确保相关软件的良好运行状态。</w:t>
            </w:r>
          </w:p>
        </w:tc>
      </w:tr>
      <w:tr w:rsidR="00AD6423" w:rsidRPr="00D74C79" w14:paraId="77E64DFF" w14:textId="77777777" w:rsidTr="00AD6423">
        <w:tc>
          <w:tcPr>
            <w:tcW w:w="1442" w:type="dxa"/>
            <w:shd w:val="clear" w:color="auto" w:fill="auto"/>
            <w:vAlign w:val="center"/>
          </w:tcPr>
          <w:p w14:paraId="44BC1280" w14:textId="77777777" w:rsidR="00AD6423" w:rsidRPr="00D74C79" w:rsidRDefault="00AD6423" w:rsidP="00AD6423">
            <w:pPr>
              <w:pStyle w:val="aa"/>
            </w:pPr>
            <w:r w:rsidRPr="00854065">
              <w:rPr>
                <w:rFonts w:hint="eastAsia"/>
              </w:rPr>
              <w:t>▲</w:t>
            </w:r>
            <w:r w:rsidRPr="00D74C79">
              <w:rPr>
                <w:rFonts w:hint="eastAsia"/>
              </w:rPr>
              <w:t>辅助故障定位服务</w:t>
            </w:r>
          </w:p>
        </w:tc>
        <w:tc>
          <w:tcPr>
            <w:tcW w:w="708" w:type="dxa"/>
            <w:shd w:val="clear" w:color="auto" w:fill="auto"/>
            <w:vAlign w:val="center"/>
          </w:tcPr>
          <w:p w14:paraId="37662532" w14:textId="29B999AA" w:rsidR="00AD6423" w:rsidRPr="00D74C79" w:rsidRDefault="00AD6423" w:rsidP="00AD6423">
            <w:pPr>
              <w:pStyle w:val="aa"/>
              <w:jc w:val="center"/>
            </w:pPr>
            <w:r>
              <w:rPr>
                <w:rFonts w:hint="eastAsia"/>
              </w:rPr>
              <w:t>1</w:t>
            </w:r>
            <w:r>
              <w:t>1</w:t>
            </w:r>
          </w:p>
        </w:tc>
        <w:tc>
          <w:tcPr>
            <w:tcW w:w="6033" w:type="dxa"/>
            <w:shd w:val="clear" w:color="auto" w:fill="auto"/>
          </w:tcPr>
          <w:p w14:paraId="7E1E9FD3" w14:textId="680232DD" w:rsidR="00AD6423" w:rsidRPr="009B4E92" w:rsidRDefault="00AD6423" w:rsidP="00AD6423">
            <w:pPr>
              <w:pStyle w:val="aa"/>
            </w:pPr>
            <w:r w:rsidRPr="009B4E92">
              <w:rPr>
                <w:rFonts w:hint="eastAsia"/>
              </w:rPr>
              <w:t>当故障涉及多方设备，用户无法进行准确故障定位情况下，需要供应商提供技术支持，辅助用户进行准确的故障定位；辅助故障</w:t>
            </w:r>
            <w:r w:rsidRPr="009B4E92">
              <w:rPr>
                <w:rFonts w:hint="eastAsia"/>
              </w:rPr>
              <w:lastRenderedPageBreak/>
              <w:t>定位服务技术支持的手段包括但不限于：电话技术支持服务，远程支持、现场服务。</w:t>
            </w:r>
          </w:p>
        </w:tc>
      </w:tr>
      <w:tr w:rsidR="00AD6423" w:rsidRPr="00D74C79" w14:paraId="0831EACD" w14:textId="77777777" w:rsidTr="00AD6423">
        <w:tc>
          <w:tcPr>
            <w:tcW w:w="1442" w:type="dxa"/>
            <w:shd w:val="clear" w:color="auto" w:fill="auto"/>
            <w:vAlign w:val="center"/>
          </w:tcPr>
          <w:p w14:paraId="594B22A7" w14:textId="77777777" w:rsidR="00AD6423" w:rsidRPr="00D74C79" w:rsidRDefault="00AD6423" w:rsidP="00AD6423">
            <w:pPr>
              <w:pStyle w:val="aa"/>
            </w:pPr>
            <w:r w:rsidRPr="00854065">
              <w:rPr>
                <w:rFonts w:hint="eastAsia"/>
              </w:rPr>
              <w:lastRenderedPageBreak/>
              <w:t>▲</w:t>
            </w:r>
            <w:r w:rsidRPr="00D74C79">
              <w:rPr>
                <w:rFonts w:hint="eastAsia"/>
              </w:rPr>
              <w:t>培训服务</w:t>
            </w:r>
          </w:p>
        </w:tc>
        <w:tc>
          <w:tcPr>
            <w:tcW w:w="708" w:type="dxa"/>
            <w:shd w:val="clear" w:color="auto" w:fill="auto"/>
            <w:vAlign w:val="center"/>
          </w:tcPr>
          <w:p w14:paraId="6FBF8D97" w14:textId="17079328" w:rsidR="00AD6423" w:rsidRPr="00D74C79" w:rsidRDefault="00AD6423" w:rsidP="00AD6423">
            <w:pPr>
              <w:pStyle w:val="aa"/>
              <w:jc w:val="center"/>
            </w:pPr>
            <w:r>
              <w:rPr>
                <w:rFonts w:hint="eastAsia"/>
              </w:rPr>
              <w:t>1</w:t>
            </w:r>
            <w:r>
              <w:t>2</w:t>
            </w:r>
          </w:p>
        </w:tc>
        <w:tc>
          <w:tcPr>
            <w:tcW w:w="6033" w:type="dxa"/>
            <w:shd w:val="clear" w:color="auto" w:fill="auto"/>
          </w:tcPr>
          <w:p w14:paraId="327D339D" w14:textId="121CA3AB" w:rsidR="00AD6423" w:rsidRPr="009B4E92" w:rsidRDefault="00AD6423" w:rsidP="00AD6423">
            <w:pPr>
              <w:pStyle w:val="aa"/>
            </w:pPr>
            <w:r w:rsidRPr="009B4E92">
              <w:rPr>
                <w:rFonts w:hint="eastAsia"/>
              </w:rPr>
              <w:t>要求制定详细的培训计划，并提供相关的各类培训，包括技术培训和操作培训。根据本项目的需求，分别列出系统正常运行、管理和使用所需要的培训。</w:t>
            </w:r>
          </w:p>
        </w:tc>
      </w:tr>
      <w:tr w:rsidR="00AD6423" w:rsidRPr="00D74C79" w14:paraId="1A8DFAE3" w14:textId="77777777" w:rsidTr="00AD6423">
        <w:tc>
          <w:tcPr>
            <w:tcW w:w="1442" w:type="dxa"/>
            <w:shd w:val="clear" w:color="auto" w:fill="auto"/>
            <w:vAlign w:val="center"/>
          </w:tcPr>
          <w:p w14:paraId="7E096900" w14:textId="77777777" w:rsidR="00AD6423" w:rsidRPr="00D74C79" w:rsidRDefault="00AD6423" w:rsidP="00AD6423">
            <w:pPr>
              <w:pStyle w:val="aa"/>
            </w:pPr>
            <w:r w:rsidRPr="00D74C79">
              <w:rPr>
                <w:rFonts w:hint="eastAsia"/>
              </w:rPr>
              <w:t>相关人员要求</w:t>
            </w:r>
          </w:p>
        </w:tc>
        <w:tc>
          <w:tcPr>
            <w:tcW w:w="708" w:type="dxa"/>
            <w:shd w:val="clear" w:color="auto" w:fill="auto"/>
            <w:vAlign w:val="center"/>
          </w:tcPr>
          <w:p w14:paraId="6C20961A" w14:textId="0FFF7BF0" w:rsidR="00AD6423" w:rsidRPr="00D74C79" w:rsidRDefault="00AD6423" w:rsidP="00AD6423">
            <w:pPr>
              <w:pStyle w:val="aa"/>
              <w:jc w:val="center"/>
            </w:pPr>
            <w:r>
              <w:rPr>
                <w:rFonts w:hint="eastAsia"/>
              </w:rPr>
              <w:t>1</w:t>
            </w:r>
            <w:r>
              <w:t>3</w:t>
            </w:r>
          </w:p>
        </w:tc>
        <w:tc>
          <w:tcPr>
            <w:tcW w:w="6033" w:type="dxa"/>
            <w:shd w:val="clear" w:color="auto" w:fill="auto"/>
          </w:tcPr>
          <w:p w14:paraId="4A0E1D7C" w14:textId="5F08B550" w:rsidR="00AD6423" w:rsidRPr="00D74C79" w:rsidRDefault="00AD6423" w:rsidP="00AD6423">
            <w:pPr>
              <w:pStyle w:val="aa"/>
            </w:pPr>
            <w:r w:rsidRPr="00D74C79">
              <w:rPr>
                <w:rFonts w:hint="eastAsia"/>
              </w:rPr>
              <w:t>维保人员需要具有三年以上的工作经验。</w:t>
            </w:r>
          </w:p>
        </w:tc>
      </w:tr>
      <w:tr w:rsidR="00AD6423" w:rsidRPr="00D74C79" w14:paraId="3CA1F325" w14:textId="77777777" w:rsidTr="00AD6423">
        <w:tc>
          <w:tcPr>
            <w:tcW w:w="1442" w:type="dxa"/>
            <w:shd w:val="clear" w:color="auto" w:fill="auto"/>
            <w:vAlign w:val="center"/>
          </w:tcPr>
          <w:p w14:paraId="53DE8BF6" w14:textId="77777777" w:rsidR="00AD6423" w:rsidRPr="00D74C79" w:rsidRDefault="00AD6423" w:rsidP="00AD6423">
            <w:pPr>
              <w:pStyle w:val="aa"/>
            </w:pPr>
            <w:r w:rsidRPr="00854065">
              <w:rPr>
                <w:rFonts w:hint="eastAsia"/>
              </w:rPr>
              <w:t>▲</w:t>
            </w:r>
            <w:r w:rsidRPr="00D74C79">
              <w:rPr>
                <w:rFonts w:hint="eastAsia"/>
              </w:rPr>
              <w:t>服务记录文档</w:t>
            </w:r>
          </w:p>
        </w:tc>
        <w:tc>
          <w:tcPr>
            <w:tcW w:w="708" w:type="dxa"/>
            <w:shd w:val="clear" w:color="auto" w:fill="auto"/>
            <w:vAlign w:val="center"/>
          </w:tcPr>
          <w:p w14:paraId="38C038D6" w14:textId="4B2843A5" w:rsidR="00AD6423" w:rsidRPr="00D74C79" w:rsidRDefault="00AD6423" w:rsidP="00AD6423">
            <w:pPr>
              <w:pStyle w:val="aa"/>
              <w:jc w:val="center"/>
            </w:pPr>
            <w:r>
              <w:rPr>
                <w:rFonts w:hint="eastAsia"/>
              </w:rPr>
              <w:t>1</w:t>
            </w:r>
            <w:r>
              <w:t>4</w:t>
            </w:r>
          </w:p>
        </w:tc>
        <w:tc>
          <w:tcPr>
            <w:tcW w:w="6033" w:type="dxa"/>
            <w:shd w:val="clear" w:color="auto" w:fill="auto"/>
          </w:tcPr>
          <w:p w14:paraId="1BAC50BC" w14:textId="0A1A9484" w:rsidR="00AD6423" w:rsidRPr="009B4E92" w:rsidRDefault="00AD6423" w:rsidP="00AD6423">
            <w:pPr>
              <w:pStyle w:val="aa"/>
            </w:pPr>
            <w:r w:rsidRPr="009B4E92">
              <w:rPr>
                <w:rFonts w:hint="eastAsia"/>
              </w:rPr>
              <w:t>提供上述服务所涉及到的记录文档，每项服务应单独形成服务记录、报告或者服务资料并报送采购人。</w:t>
            </w:r>
          </w:p>
        </w:tc>
      </w:tr>
      <w:tr w:rsidR="00AD6423" w:rsidRPr="00D74C79" w14:paraId="0545B399" w14:textId="77777777" w:rsidTr="00AD6423">
        <w:tc>
          <w:tcPr>
            <w:tcW w:w="1442" w:type="dxa"/>
            <w:shd w:val="clear" w:color="auto" w:fill="auto"/>
            <w:vAlign w:val="center"/>
          </w:tcPr>
          <w:p w14:paraId="2BF9AAC9" w14:textId="77777777" w:rsidR="00AD6423" w:rsidRPr="00854065" w:rsidRDefault="00AD6423" w:rsidP="00AD6423">
            <w:pPr>
              <w:pStyle w:val="aa"/>
            </w:pPr>
            <w:r w:rsidRPr="00854065">
              <w:rPr>
                <w:rFonts w:hint="eastAsia"/>
              </w:rPr>
              <w:t>▲</w:t>
            </w:r>
            <w:r>
              <w:rPr>
                <w:rFonts w:hint="eastAsia"/>
              </w:rPr>
              <w:t>硬件设备质保一年</w:t>
            </w:r>
          </w:p>
        </w:tc>
        <w:tc>
          <w:tcPr>
            <w:tcW w:w="708" w:type="dxa"/>
            <w:shd w:val="clear" w:color="auto" w:fill="auto"/>
            <w:vAlign w:val="center"/>
          </w:tcPr>
          <w:p w14:paraId="37296C58" w14:textId="12F48F40" w:rsidR="00AD6423" w:rsidRPr="00854065" w:rsidRDefault="00AD6423" w:rsidP="00AD6423">
            <w:pPr>
              <w:pStyle w:val="aa"/>
              <w:jc w:val="center"/>
            </w:pPr>
            <w:r>
              <w:t>1</w:t>
            </w:r>
            <w:r>
              <w:rPr>
                <w:rFonts w:hint="eastAsia"/>
              </w:rPr>
              <w:t>5</w:t>
            </w:r>
          </w:p>
        </w:tc>
        <w:tc>
          <w:tcPr>
            <w:tcW w:w="6033" w:type="dxa"/>
            <w:shd w:val="clear" w:color="auto" w:fill="auto"/>
          </w:tcPr>
          <w:p w14:paraId="24199A6B" w14:textId="3D887626" w:rsidR="00AD6423" w:rsidRPr="009B4E92" w:rsidRDefault="00AD6423" w:rsidP="00AD6423">
            <w:pPr>
              <w:pStyle w:val="aa"/>
            </w:pPr>
            <w:r w:rsidRPr="004C4E3F">
              <w:rPr>
                <w:rFonts w:hint="eastAsia"/>
              </w:rPr>
              <w:t>维保硬件设备清单中所有设备提供一年的质保服务。质保期内须及时排除设备故障，及时更换故障设备部件，对设备进行定期的维护保养。</w:t>
            </w:r>
          </w:p>
        </w:tc>
      </w:tr>
    </w:tbl>
    <w:p w14:paraId="216B904E" w14:textId="77777777" w:rsidR="00AD6423" w:rsidRPr="00420486" w:rsidRDefault="00AD6423" w:rsidP="00AD6423">
      <w:pPr>
        <w:widowControl/>
        <w:shd w:val="clear" w:color="auto" w:fill="FFFFFF"/>
        <w:spacing w:line="480" w:lineRule="auto"/>
        <w:outlineLvl w:val="4"/>
        <w:rPr>
          <w:rFonts w:ascii="宋体" w:eastAsia="宋体" w:hAnsi="宋体" w:cs="宋体"/>
          <w:b/>
          <w:bCs/>
          <w:color w:val="FF0000"/>
          <w:kern w:val="0"/>
          <w:sz w:val="24"/>
          <w:szCs w:val="24"/>
        </w:rPr>
      </w:pPr>
    </w:p>
    <w:p w14:paraId="0A50FA67" w14:textId="77777777" w:rsidR="0044357E" w:rsidRPr="00DC32F1" w:rsidRDefault="007B2A0D" w:rsidP="0044357E">
      <w:pPr>
        <w:widowControl/>
        <w:shd w:val="clear" w:color="auto" w:fill="FFFFFF"/>
        <w:spacing w:line="480" w:lineRule="auto"/>
        <w:ind w:firstLineChars="150" w:firstLine="360"/>
        <w:rPr>
          <w:rFonts w:ascii="宋体" w:eastAsia="宋体" w:hAnsi="宋体" w:cs="宋体"/>
          <w:color w:val="FF0000"/>
          <w:kern w:val="0"/>
          <w:sz w:val="24"/>
          <w:szCs w:val="24"/>
        </w:rPr>
      </w:pPr>
      <w:r w:rsidRPr="00DC32F1">
        <w:rPr>
          <w:rFonts w:ascii="宋体" w:eastAsia="宋体" w:hAnsi="宋体" w:cs="宋体" w:hint="eastAsia"/>
          <w:color w:val="FF0000"/>
          <w:kern w:val="0"/>
          <w:sz w:val="24"/>
          <w:szCs w:val="24"/>
        </w:rPr>
        <w:t>评审</w:t>
      </w:r>
      <w:r w:rsidRPr="00DC32F1">
        <w:rPr>
          <w:rFonts w:ascii="宋体" w:eastAsia="宋体" w:hAnsi="宋体" w:cs="宋体"/>
          <w:color w:val="FF0000"/>
          <w:kern w:val="0"/>
          <w:sz w:val="24"/>
          <w:szCs w:val="24"/>
        </w:rPr>
        <w:t>条款</w:t>
      </w:r>
      <w:r w:rsidRPr="00DC32F1">
        <w:rPr>
          <w:rFonts w:ascii="宋体" w:eastAsia="宋体" w:hAnsi="宋体" w:cs="宋体" w:hint="eastAsia"/>
          <w:color w:val="FF0000"/>
          <w:kern w:val="0"/>
          <w:sz w:val="24"/>
          <w:szCs w:val="24"/>
        </w:rPr>
        <w:t>：</w:t>
      </w:r>
    </w:p>
    <w:p w14:paraId="5FA2FB1C" w14:textId="075C8C6B" w:rsidR="00A80DA9" w:rsidRDefault="00EC185D" w:rsidP="0044357E">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hAnsi="宋体" w:hint="eastAsia"/>
          <w:bCs/>
          <w:sz w:val="24"/>
        </w:rPr>
        <w:sym w:font="Wingdings 2" w:char="F052"/>
      </w:r>
      <w:r w:rsidR="00C12962">
        <w:rPr>
          <w:rFonts w:ascii="宋体" w:eastAsia="宋体" w:hAnsi="宋体" w:cs="宋体" w:hint="eastAsia"/>
          <w:color w:val="333333"/>
          <w:kern w:val="0"/>
          <w:sz w:val="24"/>
          <w:szCs w:val="24"/>
        </w:rPr>
        <w:t>综合评分法</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62"/>
        <w:gridCol w:w="680"/>
        <w:gridCol w:w="3969"/>
        <w:gridCol w:w="1276"/>
        <w:gridCol w:w="851"/>
      </w:tblGrid>
      <w:tr w:rsidR="00EC185D" w:rsidRPr="00132EA0" w14:paraId="3975BFC1" w14:textId="77777777" w:rsidTr="00E214FA">
        <w:trPr>
          <w:cantSplit/>
          <w:trHeight w:val="402"/>
        </w:trPr>
        <w:tc>
          <w:tcPr>
            <w:tcW w:w="426" w:type="dxa"/>
            <w:vAlign w:val="center"/>
          </w:tcPr>
          <w:p w14:paraId="17615528" w14:textId="77777777" w:rsidR="00EC185D" w:rsidRPr="00C74D41" w:rsidRDefault="00EC185D" w:rsidP="00E214FA">
            <w:pPr>
              <w:spacing w:line="400" w:lineRule="exact"/>
              <w:jc w:val="center"/>
              <w:rPr>
                <w:rFonts w:hAnsi="宋体"/>
                <w:color w:val="000000"/>
                <w:szCs w:val="21"/>
              </w:rPr>
            </w:pPr>
            <w:r w:rsidRPr="00C74D41">
              <w:rPr>
                <w:rFonts w:hAnsi="宋体" w:hint="eastAsia"/>
                <w:color w:val="000000"/>
                <w:szCs w:val="21"/>
              </w:rPr>
              <w:t>序号</w:t>
            </w:r>
          </w:p>
        </w:tc>
        <w:tc>
          <w:tcPr>
            <w:tcW w:w="1162" w:type="dxa"/>
            <w:vAlign w:val="center"/>
          </w:tcPr>
          <w:p w14:paraId="0C0C9B1A" w14:textId="77777777" w:rsidR="00EC185D" w:rsidRPr="00C74D41" w:rsidRDefault="00EC185D" w:rsidP="00E214FA">
            <w:pPr>
              <w:spacing w:line="400" w:lineRule="exact"/>
              <w:jc w:val="center"/>
              <w:rPr>
                <w:rFonts w:hAnsi="宋体"/>
                <w:color w:val="000000"/>
                <w:szCs w:val="21"/>
              </w:rPr>
            </w:pPr>
            <w:r w:rsidRPr="00C74D41">
              <w:rPr>
                <w:rFonts w:hAnsi="宋体" w:hint="eastAsia"/>
                <w:color w:val="000000"/>
                <w:szCs w:val="21"/>
              </w:rPr>
              <w:t>评分因素及权重</w:t>
            </w:r>
          </w:p>
        </w:tc>
        <w:tc>
          <w:tcPr>
            <w:tcW w:w="680" w:type="dxa"/>
            <w:vAlign w:val="center"/>
          </w:tcPr>
          <w:p w14:paraId="5AA6F76E" w14:textId="77777777" w:rsidR="00EC185D" w:rsidRPr="00C74D41" w:rsidRDefault="00EC185D" w:rsidP="00E214FA">
            <w:pPr>
              <w:spacing w:line="400" w:lineRule="exact"/>
              <w:jc w:val="center"/>
              <w:rPr>
                <w:rFonts w:hAnsi="宋体"/>
                <w:color w:val="000000"/>
                <w:szCs w:val="21"/>
              </w:rPr>
            </w:pPr>
            <w:r>
              <w:rPr>
                <w:rFonts w:hAnsi="宋体" w:hint="eastAsia"/>
                <w:color w:val="000000"/>
                <w:szCs w:val="21"/>
              </w:rPr>
              <w:t>分</w:t>
            </w:r>
            <w:r w:rsidRPr="00C74D41">
              <w:rPr>
                <w:rFonts w:hAnsi="宋体" w:hint="eastAsia"/>
                <w:color w:val="000000"/>
                <w:szCs w:val="21"/>
              </w:rPr>
              <w:t>值</w:t>
            </w:r>
          </w:p>
        </w:tc>
        <w:tc>
          <w:tcPr>
            <w:tcW w:w="3969" w:type="dxa"/>
            <w:vAlign w:val="center"/>
          </w:tcPr>
          <w:p w14:paraId="526F1FA3" w14:textId="77777777" w:rsidR="00EC185D" w:rsidRPr="00C74D41" w:rsidRDefault="00EC185D" w:rsidP="00E214FA">
            <w:pPr>
              <w:spacing w:line="400" w:lineRule="exact"/>
              <w:jc w:val="center"/>
              <w:rPr>
                <w:rFonts w:hAnsi="宋体"/>
                <w:color w:val="000000"/>
                <w:szCs w:val="21"/>
              </w:rPr>
            </w:pPr>
            <w:r w:rsidRPr="00C74D41">
              <w:rPr>
                <w:rFonts w:hAnsi="宋体" w:hint="eastAsia"/>
                <w:color w:val="000000"/>
                <w:szCs w:val="21"/>
              </w:rPr>
              <w:t>评分标准</w:t>
            </w:r>
          </w:p>
        </w:tc>
        <w:tc>
          <w:tcPr>
            <w:tcW w:w="1276" w:type="dxa"/>
            <w:vAlign w:val="center"/>
          </w:tcPr>
          <w:p w14:paraId="0C1D808B" w14:textId="77777777" w:rsidR="00EC185D" w:rsidRPr="00C74D41" w:rsidRDefault="00EC185D" w:rsidP="00E214FA">
            <w:pPr>
              <w:spacing w:line="400" w:lineRule="exact"/>
              <w:jc w:val="center"/>
              <w:rPr>
                <w:rFonts w:hAnsi="宋体"/>
                <w:color w:val="000000"/>
                <w:szCs w:val="21"/>
              </w:rPr>
            </w:pPr>
            <w:r w:rsidRPr="00C74D41">
              <w:rPr>
                <w:rFonts w:hAnsi="宋体" w:hint="eastAsia"/>
                <w:color w:val="000000"/>
                <w:szCs w:val="21"/>
              </w:rPr>
              <w:t>备注</w:t>
            </w:r>
          </w:p>
        </w:tc>
        <w:tc>
          <w:tcPr>
            <w:tcW w:w="851" w:type="dxa"/>
            <w:vAlign w:val="center"/>
          </w:tcPr>
          <w:p w14:paraId="62D8FD2E" w14:textId="77777777" w:rsidR="00EC185D" w:rsidRPr="00C74D41" w:rsidRDefault="00EC185D" w:rsidP="00E214FA">
            <w:pPr>
              <w:spacing w:line="400" w:lineRule="exact"/>
              <w:jc w:val="center"/>
              <w:rPr>
                <w:rFonts w:hAnsi="宋体"/>
                <w:color w:val="000000"/>
                <w:szCs w:val="21"/>
              </w:rPr>
            </w:pPr>
            <w:r w:rsidRPr="00C74D41">
              <w:rPr>
                <w:rFonts w:hAnsi="宋体" w:hint="eastAsia"/>
                <w:color w:val="000000"/>
                <w:szCs w:val="21"/>
              </w:rPr>
              <w:t>说明</w:t>
            </w:r>
          </w:p>
        </w:tc>
      </w:tr>
      <w:tr w:rsidR="00EC185D" w:rsidRPr="00132EA0" w14:paraId="6F929D22" w14:textId="77777777" w:rsidTr="00E214FA">
        <w:trPr>
          <w:cantSplit/>
          <w:trHeight w:val="402"/>
        </w:trPr>
        <w:tc>
          <w:tcPr>
            <w:tcW w:w="426" w:type="dxa"/>
            <w:vAlign w:val="center"/>
          </w:tcPr>
          <w:p w14:paraId="754A141F" w14:textId="77777777" w:rsidR="00EC185D" w:rsidRPr="00C74D41" w:rsidRDefault="00EC185D" w:rsidP="00E214FA">
            <w:pPr>
              <w:spacing w:line="400" w:lineRule="exact"/>
              <w:jc w:val="center"/>
              <w:rPr>
                <w:rFonts w:ascii="宋体" w:hAnsi="宋体"/>
                <w:color w:val="000000"/>
                <w:szCs w:val="21"/>
              </w:rPr>
            </w:pPr>
            <w:r w:rsidRPr="00C74D41">
              <w:rPr>
                <w:rFonts w:ascii="宋体" w:hAnsi="宋体"/>
                <w:color w:val="000000"/>
                <w:szCs w:val="21"/>
              </w:rPr>
              <w:t>1</w:t>
            </w:r>
          </w:p>
        </w:tc>
        <w:tc>
          <w:tcPr>
            <w:tcW w:w="1162" w:type="dxa"/>
            <w:vAlign w:val="center"/>
          </w:tcPr>
          <w:p w14:paraId="35F2CE44" w14:textId="77777777" w:rsidR="00EC185D" w:rsidRPr="00C74D41" w:rsidRDefault="00EC185D" w:rsidP="00E214FA">
            <w:pPr>
              <w:jc w:val="center"/>
              <w:rPr>
                <w:rFonts w:hAnsi="宋体"/>
                <w:color w:val="000000"/>
                <w:szCs w:val="21"/>
              </w:rPr>
            </w:pPr>
            <w:r w:rsidRPr="00C74D41">
              <w:rPr>
                <w:rFonts w:hAnsi="宋体" w:hint="eastAsia"/>
                <w:color w:val="000000"/>
                <w:szCs w:val="21"/>
              </w:rPr>
              <w:t>报价</w:t>
            </w:r>
            <w:r w:rsidRPr="00C74D41">
              <w:rPr>
                <w:rFonts w:hAnsi="宋体"/>
                <w:color w:val="000000"/>
                <w:szCs w:val="21"/>
              </w:rPr>
              <w:t>30%</w:t>
            </w:r>
            <w:r w:rsidRPr="00C74D41">
              <w:rPr>
                <w:rFonts w:hAnsi="宋体" w:hint="eastAsia"/>
                <w:color w:val="000000"/>
                <w:szCs w:val="21"/>
              </w:rPr>
              <w:t>（主要评分因素）</w:t>
            </w:r>
          </w:p>
        </w:tc>
        <w:tc>
          <w:tcPr>
            <w:tcW w:w="680" w:type="dxa"/>
            <w:vAlign w:val="center"/>
          </w:tcPr>
          <w:p w14:paraId="3EDFDAD9" w14:textId="77777777" w:rsidR="00EC185D" w:rsidRPr="00C74D41" w:rsidRDefault="00EC185D" w:rsidP="00E214FA">
            <w:pPr>
              <w:jc w:val="center"/>
              <w:rPr>
                <w:rFonts w:hAnsi="宋体"/>
                <w:color w:val="000000"/>
                <w:szCs w:val="21"/>
              </w:rPr>
            </w:pPr>
            <w:r w:rsidRPr="00C74D41">
              <w:rPr>
                <w:rFonts w:hAnsi="宋体"/>
                <w:color w:val="000000"/>
                <w:szCs w:val="21"/>
              </w:rPr>
              <w:t>30</w:t>
            </w:r>
            <w:r w:rsidRPr="00C74D41">
              <w:rPr>
                <w:rFonts w:hAnsi="宋体" w:hint="eastAsia"/>
                <w:color w:val="000000"/>
                <w:szCs w:val="21"/>
              </w:rPr>
              <w:t>分</w:t>
            </w:r>
          </w:p>
        </w:tc>
        <w:tc>
          <w:tcPr>
            <w:tcW w:w="3969" w:type="dxa"/>
            <w:vAlign w:val="center"/>
          </w:tcPr>
          <w:p w14:paraId="2CDB9000" w14:textId="77777777" w:rsidR="00EC185D" w:rsidRPr="00C74D41" w:rsidRDefault="00EC185D" w:rsidP="00E214FA">
            <w:pPr>
              <w:rPr>
                <w:rFonts w:hAnsi="宋体"/>
                <w:color w:val="000000"/>
                <w:szCs w:val="21"/>
              </w:rPr>
            </w:pPr>
            <w:r w:rsidRPr="00C74D41">
              <w:rPr>
                <w:rFonts w:hAnsi="宋体" w:hint="eastAsia"/>
                <w:color w:val="000000"/>
                <w:szCs w:val="21"/>
              </w:rPr>
              <w:t>满足招标文件要求且投标价格最低的报价为基准价，其价格分为满分。其他供应商的价格分统一按照下列公式计算：报价得分</w:t>
            </w:r>
            <w:r w:rsidRPr="00C74D41">
              <w:rPr>
                <w:rFonts w:hAnsi="宋体" w:hint="eastAsia"/>
                <w:color w:val="000000"/>
                <w:szCs w:val="21"/>
              </w:rPr>
              <w:t>=</w:t>
            </w:r>
            <w:r>
              <w:rPr>
                <w:rFonts w:hAnsi="宋体" w:hint="eastAsia"/>
                <w:color w:val="000000"/>
                <w:szCs w:val="21"/>
              </w:rPr>
              <w:t>（</w:t>
            </w:r>
            <w:r w:rsidRPr="00C74D41">
              <w:rPr>
                <w:rFonts w:hAnsi="宋体" w:hint="eastAsia"/>
                <w:color w:val="000000"/>
                <w:szCs w:val="21"/>
              </w:rPr>
              <w:t>基准价／报价</w:t>
            </w:r>
            <w:r>
              <w:rPr>
                <w:rFonts w:hAnsi="宋体" w:hint="eastAsia"/>
                <w:color w:val="000000"/>
                <w:szCs w:val="21"/>
              </w:rPr>
              <w:t>）</w:t>
            </w:r>
            <w:r w:rsidRPr="00C74D41">
              <w:rPr>
                <w:rFonts w:hAnsi="宋体" w:hint="eastAsia"/>
                <w:color w:val="000000"/>
                <w:szCs w:val="21"/>
              </w:rPr>
              <w:t xml:space="preserve">* </w:t>
            </w:r>
            <w:r w:rsidRPr="00C74D41">
              <w:rPr>
                <w:rFonts w:hAnsi="宋体"/>
                <w:color w:val="000000"/>
                <w:szCs w:val="21"/>
              </w:rPr>
              <w:t>30</w:t>
            </w:r>
          </w:p>
        </w:tc>
        <w:tc>
          <w:tcPr>
            <w:tcW w:w="1276" w:type="dxa"/>
            <w:vAlign w:val="center"/>
          </w:tcPr>
          <w:p w14:paraId="7E300951" w14:textId="77777777" w:rsidR="00EC185D" w:rsidRPr="00C74D41" w:rsidRDefault="00EC185D" w:rsidP="00E214FA">
            <w:pPr>
              <w:jc w:val="center"/>
              <w:rPr>
                <w:rFonts w:hAnsi="宋体"/>
                <w:color w:val="000000"/>
                <w:szCs w:val="21"/>
              </w:rPr>
            </w:pPr>
            <w:r w:rsidRPr="00C74D41">
              <w:rPr>
                <w:rFonts w:hAnsi="宋体"/>
                <w:color w:val="000000"/>
                <w:szCs w:val="21"/>
              </w:rPr>
              <w:t>/</w:t>
            </w:r>
          </w:p>
        </w:tc>
        <w:tc>
          <w:tcPr>
            <w:tcW w:w="851" w:type="dxa"/>
            <w:vAlign w:val="center"/>
          </w:tcPr>
          <w:p w14:paraId="13E266E8" w14:textId="77777777" w:rsidR="00EC185D" w:rsidRPr="00C74D41" w:rsidRDefault="00EC185D" w:rsidP="00E214FA">
            <w:pPr>
              <w:rPr>
                <w:rFonts w:hAnsi="宋体"/>
                <w:color w:val="000000"/>
                <w:szCs w:val="21"/>
              </w:rPr>
            </w:pPr>
            <w:r w:rsidRPr="00C74D41">
              <w:rPr>
                <w:rFonts w:hAnsi="宋体" w:hint="eastAsia"/>
                <w:color w:val="000000"/>
                <w:szCs w:val="21"/>
              </w:rPr>
              <w:t>共同评分因素</w:t>
            </w:r>
          </w:p>
        </w:tc>
      </w:tr>
      <w:tr w:rsidR="00EC185D" w:rsidRPr="00132EA0" w14:paraId="37234A24" w14:textId="77777777" w:rsidTr="00E214FA">
        <w:trPr>
          <w:cantSplit/>
          <w:trHeight w:val="402"/>
        </w:trPr>
        <w:tc>
          <w:tcPr>
            <w:tcW w:w="426" w:type="dxa"/>
            <w:vAlign w:val="center"/>
          </w:tcPr>
          <w:p w14:paraId="66A30CCC" w14:textId="77777777" w:rsidR="00EC185D" w:rsidRPr="00C74D41" w:rsidRDefault="00EC185D" w:rsidP="00E214FA">
            <w:pPr>
              <w:spacing w:line="400" w:lineRule="exact"/>
              <w:jc w:val="center"/>
              <w:rPr>
                <w:rFonts w:ascii="宋体" w:hAnsi="宋体"/>
                <w:color w:val="000000"/>
                <w:szCs w:val="21"/>
              </w:rPr>
            </w:pPr>
            <w:r w:rsidRPr="00C74D41">
              <w:rPr>
                <w:rFonts w:ascii="宋体" w:hAnsi="宋体"/>
                <w:color w:val="000000"/>
                <w:szCs w:val="21"/>
              </w:rPr>
              <w:t>2</w:t>
            </w:r>
          </w:p>
        </w:tc>
        <w:tc>
          <w:tcPr>
            <w:tcW w:w="1162" w:type="dxa"/>
            <w:vAlign w:val="center"/>
          </w:tcPr>
          <w:p w14:paraId="182EDA3C" w14:textId="77777777" w:rsidR="00EC185D" w:rsidRPr="00C74D41" w:rsidRDefault="00EC185D" w:rsidP="00E214FA">
            <w:pPr>
              <w:jc w:val="center"/>
              <w:rPr>
                <w:rFonts w:hAnsi="宋体"/>
                <w:color w:val="000000"/>
                <w:szCs w:val="21"/>
              </w:rPr>
            </w:pPr>
            <w:r w:rsidRPr="00C74D41">
              <w:rPr>
                <w:rFonts w:hAnsi="宋体" w:hint="eastAsia"/>
                <w:color w:val="000000"/>
                <w:szCs w:val="21"/>
              </w:rPr>
              <w:t>技术、商务服务要求</w:t>
            </w:r>
            <w:r w:rsidRPr="00C74D41">
              <w:rPr>
                <w:rFonts w:hAnsi="宋体" w:hint="eastAsia"/>
                <w:color w:val="000000"/>
                <w:szCs w:val="21"/>
              </w:rPr>
              <w:t>40%</w:t>
            </w:r>
            <w:r w:rsidRPr="00C74D41">
              <w:rPr>
                <w:rFonts w:hAnsi="宋体" w:hint="eastAsia"/>
                <w:color w:val="000000"/>
                <w:szCs w:val="21"/>
              </w:rPr>
              <w:t>（主要评分因素）</w:t>
            </w:r>
          </w:p>
        </w:tc>
        <w:tc>
          <w:tcPr>
            <w:tcW w:w="680" w:type="dxa"/>
            <w:vAlign w:val="center"/>
          </w:tcPr>
          <w:p w14:paraId="5876E764" w14:textId="77777777" w:rsidR="00EC185D" w:rsidRPr="00C74D41" w:rsidRDefault="00EC185D" w:rsidP="00E214FA">
            <w:pPr>
              <w:jc w:val="center"/>
              <w:rPr>
                <w:rFonts w:hAnsi="宋体"/>
                <w:color w:val="000000"/>
                <w:szCs w:val="21"/>
              </w:rPr>
            </w:pPr>
            <w:r w:rsidRPr="00C74D41">
              <w:rPr>
                <w:rFonts w:hAnsi="宋体"/>
                <w:color w:val="000000"/>
                <w:szCs w:val="21"/>
              </w:rPr>
              <w:t>40</w:t>
            </w:r>
            <w:r w:rsidRPr="00C74D41">
              <w:rPr>
                <w:rFonts w:hAnsi="宋体" w:hint="eastAsia"/>
                <w:color w:val="000000"/>
                <w:szCs w:val="21"/>
              </w:rPr>
              <w:t>分</w:t>
            </w:r>
          </w:p>
        </w:tc>
        <w:tc>
          <w:tcPr>
            <w:tcW w:w="3969" w:type="dxa"/>
            <w:vAlign w:val="center"/>
          </w:tcPr>
          <w:p w14:paraId="6497DEFD" w14:textId="77777777" w:rsidR="00EC185D" w:rsidRPr="00C74D41" w:rsidRDefault="00EC185D" w:rsidP="00E214FA">
            <w:pPr>
              <w:rPr>
                <w:rFonts w:hAnsi="宋体"/>
                <w:color w:val="000000"/>
                <w:szCs w:val="21"/>
              </w:rPr>
            </w:pPr>
            <w:r w:rsidRPr="00C74D41">
              <w:rPr>
                <w:rFonts w:hAnsi="宋体" w:hint="eastAsia"/>
                <w:color w:val="000000"/>
                <w:szCs w:val="21"/>
              </w:rPr>
              <w:t>完全符合招标文件第六章技术、商务服务要求没有负偏离得</w:t>
            </w:r>
            <w:r w:rsidRPr="00C74D41">
              <w:rPr>
                <w:rFonts w:hAnsi="宋体" w:hint="eastAsia"/>
                <w:color w:val="000000"/>
                <w:szCs w:val="21"/>
              </w:rPr>
              <w:t>40</w:t>
            </w:r>
            <w:r w:rsidRPr="00C74D41">
              <w:rPr>
                <w:rFonts w:hAnsi="宋体" w:hint="eastAsia"/>
                <w:color w:val="000000"/>
                <w:szCs w:val="21"/>
              </w:rPr>
              <w:t>分；低于招标文件要求的（负偏离），一般参数一项扣</w:t>
            </w:r>
            <w:r w:rsidRPr="00C74D41">
              <w:rPr>
                <w:rFonts w:hAnsi="宋体" w:hint="eastAsia"/>
                <w:color w:val="000000"/>
                <w:szCs w:val="21"/>
              </w:rPr>
              <w:t>4</w:t>
            </w:r>
            <w:r w:rsidRPr="00C74D41">
              <w:rPr>
                <w:rFonts w:hAnsi="宋体" w:hint="eastAsia"/>
                <w:color w:val="000000"/>
                <w:szCs w:val="21"/>
              </w:rPr>
              <w:t>分扣完为止。</w:t>
            </w:r>
          </w:p>
        </w:tc>
        <w:tc>
          <w:tcPr>
            <w:tcW w:w="1276" w:type="dxa"/>
            <w:vAlign w:val="center"/>
          </w:tcPr>
          <w:p w14:paraId="31526CD3" w14:textId="77777777" w:rsidR="00EC185D" w:rsidRPr="00C74D41" w:rsidRDefault="00EC185D" w:rsidP="00E214FA">
            <w:pPr>
              <w:jc w:val="center"/>
              <w:rPr>
                <w:rFonts w:hAnsi="宋体"/>
                <w:color w:val="000000"/>
                <w:szCs w:val="21"/>
              </w:rPr>
            </w:pPr>
            <w:r w:rsidRPr="00C74D41">
              <w:rPr>
                <w:rFonts w:hAnsi="宋体"/>
                <w:color w:val="000000"/>
                <w:szCs w:val="21"/>
              </w:rPr>
              <w:t>/</w:t>
            </w:r>
          </w:p>
        </w:tc>
        <w:tc>
          <w:tcPr>
            <w:tcW w:w="851" w:type="dxa"/>
            <w:vAlign w:val="center"/>
          </w:tcPr>
          <w:p w14:paraId="4225971F" w14:textId="77777777" w:rsidR="00EC185D" w:rsidRPr="00C74D41" w:rsidRDefault="00EC185D" w:rsidP="00E214FA">
            <w:pPr>
              <w:rPr>
                <w:rFonts w:hAnsi="宋体"/>
                <w:color w:val="000000"/>
                <w:szCs w:val="21"/>
              </w:rPr>
            </w:pPr>
            <w:r w:rsidRPr="00C74D41">
              <w:rPr>
                <w:rFonts w:hAnsi="宋体" w:hint="eastAsia"/>
                <w:color w:val="000000"/>
                <w:szCs w:val="21"/>
              </w:rPr>
              <w:t>共同评分因素</w:t>
            </w:r>
          </w:p>
        </w:tc>
      </w:tr>
      <w:tr w:rsidR="00EC185D" w:rsidRPr="00132EA0" w14:paraId="0B99B6EC" w14:textId="77777777" w:rsidTr="00E214FA">
        <w:trPr>
          <w:cantSplit/>
          <w:trHeight w:val="402"/>
        </w:trPr>
        <w:tc>
          <w:tcPr>
            <w:tcW w:w="426" w:type="dxa"/>
            <w:vAlign w:val="center"/>
          </w:tcPr>
          <w:p w14:paraId="5FE024A9" w14:textId="77777777" w:rsidR="00EC185D" w:rsidRPr="00C74D41" w:rsidRDefault="00EC185D" w:rsidP="00E214FA">
            <w:pPr>
              <w:spacing w:line="400" w:lineRule="exact"/>
              <w:jc w:val="center"/>
              <w:rPr>
                <w:rFonts w:ascii="宋体" w:hAnsi="宋体"/>
                <w:color w:val="000000"/>
                <w:szCs w:val="21"/>
              </w:rPr>
            </w:pPr>
            <w:r w:rsidRPr="00C74D41">
              <w:rPr>
                <w:rFonts w:ascii="宋体" w:hAnsi="宋体"/>
                <w:color w:val="000000"/>
                <w:szCs w:val="21"/>
              </w:rPr>
              <w:t>3</w:t>
            </w:r>
          </w:p>
        </w:tc>
        <w:tc>
          <w:tcPr>
            <w:tcW w:w="1162" w:type="dxa"/>
            <w:vAlign w:val="center"/>
          </w:tcPr>
          <w:p w14:paraId="34EB6294" w14:textId="77777777" w:rsidR="00EC185D" w:rsidRPr="00C74D41" w:rsidRDefault="00EC185D" w:rsidP="00E214FA">
            <w:pPr>
              <w:jc w:val="center"/>
              <w:rPr>
                <w:rFonts w:hAnsi="宋体"/>
                <w:color w:val="000000"/>
                <w:szCs w:val="21"/>
              </w:rPr>
            </w:pPr>
            <w:r w:rsidRPr="00C74D41">
              <w:rPr>
                <w:rFonts w:hAnsi="宋体" w:hint="eastAsia"/>
                <w:color w:val="000000"/>
                <w:szCs w:val="21"/>
              </w:rPr>
              <w:t>维保服务实施方案</w:t>
            </w:r>
            <w:r w:rsidRPr="00C74D41">
              <w:rPr>
                <w:rFonts w:hAnsi="宋体" w:hint="eastAsia"/>
                <w:color w:val="000000"/>
                <w:szCs w:val="21"/>
              </w:rPr>
              <w:t>1</w:t>
            </w:r>
            <w:r>
              <w:rPr>
                <w:rFonts w:hAnsi="宋体"/>
                <w:color w:val="000000"/>
                <w:szCs w:val="21"/>
              </w:rPr>
              <w:t>0</w:t>
            </w:r>
            <w:r>
              <w:rPr>
                <w:rFonts w:hAnsi="宋体" w:hint="eastAsia"/>
                <w:color w:val="000000"/>
                <w:szCs w:val="21"/>
              </w:rPr>
              <w:t>%</w:t>
            </w:r>
            <w:r w:rsidRPr="00C74D41">
              <w:rPr>
                <w:rFonts w:hAnsi="宋体" w:hint="eastAsia"/>
                <w:color w:val="000000"/>
                <w:szCs w:val="21"/>
              </w:rPr>
              <w:t>（主要评分因素）</w:t>
            </w:r>
          </w:p>
        </w:tc>
        <w:tc>
          <w:tcPr>
            <w:tcW w:w="680" w:type="dxa"/>
            <w:vAlign w:val="center"/>
          </w:tcPr>
          <w:p w14:paraId="453192EB" w14:textId="77777777" w:rsidR="00EC185D" w:rsidRPr="00C74D41" w:rsidRDefault="00EC185D" w:rsidP="00E214FA">
            <w:pPr>
              <w:jc w:val="center"/>
              <w:rPr>
                <w:rFonts w:hAnsi="宋体"/>
                <w:color w:val="000000"/>
                <w:szCs w:val="21"/>
              </w:rPr>
            </w:pPr>
            <w:r>
              <w:rPr>
                <w:rFonts w:hAnsi="宋体"/>
                <w:color w:val="000000"/>
                <w:szCs w:val="21"/>
              </w:rPr>
              <w:t>10</w:t>
            </w:r>
            <w:r w:rsidRPr="00C74D41">
              <w:rPr>
                <w:rFonts w:hAnsi="宋体" w:hint="eastAsia"/>
                <w:color w:val="000000"/>
                <w:szCs w:val="21"/>
              </w:rPr>
              <w:t>分</w:t>
            </w:r>
          </w:p>
        </w:tc>
        <w:tc>
          <w:tcPr>
            <w:tcW w:w="3969" w:type="dxa"/>
            <w:vAlign w:val="center"/>
          </w:tcPr>
          <w:p w14:paraId="19DE2255" w14:textId="77777777" w:rsidR="00EC185D" w:rsidRPr="00C74D41" w:rsidRDefault="00EC185D" w:rsidP="00E214FA">
            <w:pPr>
              <w:rPr>
                <w:rFonts w:hAnsi="宋体"/>
                <w:color w:val="000000"/>
                <w:szCs w:val="21"/>
              </w:rPr>
            </w:pPr>
            <w:r w:rsidRPr="00C74D41">
              <w:rPr>
                <w:rFonts w:hAnsi="宋体" w:hint="eastAsia"/>
                <w:color w:val="000000"/>
                <w:szCs w:val="21"/>
              </w:rPr>
              <w:t>根据投标人针对本项目拟定的维保服务实施方案（含服务目标、维保服务人员配置、服务措施、质量保证、突出问题处理方法、对用户的响应以及与用户的沟通和联系等内容）得</w:t>
            </w:r>
            <w:r w:rsidRPr="00C74D41">
              <w:rPr>
                <w:rFonts w:hAnsi="宋体" w:hint="eastAsia"/>
                <w:color w:val="000000"/>
                <w:szCs w:val="21"/>
              </w:rPr>
              <w:t>1</w:t>
            </w:r>
            <w:r>
              <w:rPr>
                <w:rFonts w:hAnsi="宋体"/>
                <w:color w:val="000000"/>
                <w:szCs w:val="21"/>
              </w:rPr>
              <w:t>0</w:t>
            </w:r>
            <w:r w:rsidRPr="00C74D41">
              <w:rPr>
                <w:rFonts w:hAnsi="宋体" w:hint="eastAsia"/>
                <w:color w:val="000000"/>
                <w:szCs w:val="21"/>
              </w:rPr>
              <w:t>分，每缺一项扣</w:t>
            </w:r>
            <w:r>
              <w:rPr>
                <w:rFonts w:hAnsi="宋体"/>
                <w:color w:val="000000"/>
                <w:szCs w:val="21"/>
              </w:rPr>
              <w:t>2</w:t>
            </w:r>
            <w:r w:rsidRPr="00C74D41">
              <w:rPr>
                <w:rFonts w:hAnsi="宋体" w:hint="eastAsia"/>
                <w:color w:val="000000"/>
                <w:szCs w:val="21"/>
              </w:rPr>
              <w:t>分，扣完为止</w:t>
            </w:r>
          </w:p>
        </w:tc>
        <w:tc>
          <w:tcPr>
            <w:tcW w:w="1276" w:type="dxa"/>
            <w:vAlign w:val="center"/>
          </w:tcPr>
          <w:p w14:paraId="79D7CC00" w14:textId="77777777" w:rsidR="00EC185D" w:rsidRPr="00C74D41" w:rsidRDefault="00EC185D" w:rsidP="00E214FA">
            <w:pPr>
              <w:jc w:val="center"/>
              <w:rPr>
                <w:rFonts w:hAnsi="宋体"/>
                <w:color w:val="000000"/>
                <w:szCs w:val="21"/>
              </w:rPr>
            </w:pPr>
            <w:r w:rsidRPr="00C74D41">
              <w:rPr>
                <w:rFonts w:hAnsi="宋体"/>
                <w:color w:val="000000"/>
                <w:szCs w:val="21"/>
              </w:rPr>
              <w:t>/</w:t>
            </w:r>
          </w:p>
        </w:tc>
        <w:tc>
          <w:tcPr>
            <w:tcW w:w="851" w:type="dxa"/>
            <w:vAlign w:val="center"/>
          </w:tcPr>
          <w:p w14:paraId="66BA13E2" w14:textId="77777777" w:rsidR="00EC185D" w:rsidRPr="00C74D41" w:rsidRDefault="00EC185D" w:rsidP="00E214FA">
            <w:pPr>
              <w:rPr>
                <w:rFonts w:hAnsi="宋体"/>
                <w:color w:val="000000"/>
                <w:szCs w:val="21"/>
              </w:rPr>
            </w:pPr>
            <w:r w:rsidRPr="00C74D41">
              <w:rPr>
                <w:rFonts w:hAnsi="宋体" w:hint="eastAsia"/>
                <w:color w:val="000000"/>
                <w:szCs w:val="21"/>
              </w:rPr>
              <w:t>共同评分因素</w:t>
            </w:r>
          </w:p>
        </w:tc>
      </w:tr>
      <w:tr w:rsidR="00EC185D" w:rsidRPr="00132EA0" w14:paraId="0C96C76B" w14:textId="77777777" w:rsidTr="00E214FA">
        <w:trPr>
          <w:cantSplit/>
          <w:trHeight w:val="402"/>
        </w:trPr>
        <w:tc>
          <w:tcPr>
            <w:tcW w:w="426" w:type="dxa"/>
            <w:vAlign w:val="center"/>
          </w:tcPr>
          <w:p w14:paraId="230B2BD7" w14:textId="77777777" w:rsidR="00EC185D" w:rsidRPr="00C74D41" w:rsidRDefault="00EC185D" w:rsidP="00E214FA">
            <w:pPr>
              <w:spacing w:line="400" w:lineRule="exact"/>
              <w:jc w:val="center"/>
              <w:rPr>
                <w:rFonts w:ascii="宋体" w:hAnsi="宋体"/>
                <w:color w:val="000000"/>
                <w:szCs w:val="21"/>
              </w:rPr>
            </w:pPr>
            <w:r w:rsidRPr="00C74D41">
              <w:rPr>
                <w:rFonts w:ascii="宋体" w:hAnsi="宋体"/>
                <w:color w:val="000000"/>
                <w:szCs w:val="21"/>
              </w:rPr>
              <w:t>4</w:t>
            </w:r>
          </w:p>
        </w:tc>
        <w:tc>
          <w:tcPr>
            <w:tcW w:w="1162" w:type="dxa"/>
            <w:vAlign w:val="center"/>
          </w:tcPr>
          <w:p w14:paraId="7E9DA21B" w14:textId="77777777" w:rsidR="00EC185D" w:rsidRPr="00C74D41" w:rsidRDefault="00EC185D" w:rsidP="00E214FA">
            <w:pPr>
              <w:jc w:val="center"/>
              <w:rPr>
                <w:rFonts w:hAnsi="宋体"/>
                <w:color w:val="000000"/>
                <w:szCs w:val="21"/>
              </w:rPr>
            </w:pPr>
            <w:r>
              <w:rPr>
                <w:rFonts w:hAnsi="宋体" w:hint="eastAsia"/>
                <w:color w:val="000000"/>
                <w:szCs w:val="21"/>
              </w:rPr>
              <w:t>资质</w:t>
            </w:r>
            <w:r w:rsidRPr="00C74D41">
              <w:rPr>
                <w:rFonts w:hAnsi="宋体" w:hint="eastAsia"/>
                <w:color w:val="000000"/>
                <w:szCs w:val="21"/>
              </w:rPr>
              <w:t>10%</w:t>
            </w:r>
          </w:p>
        </w:tc>
        <w:tc>
          <w:tcPr>
            <w:tcW w:w="680" w:type="dxa"/>
            <w:vAlign w:val="center"/>
          </w:tcPr>
          <w:p w14:paraId="0060DF32" w14:textId="77777777" w:rsidR="00EC185D" w:rsidRPr="00C74D41" w:rsidRDefault="00EC185D" w:rsidP="00E214FA">
            <w:pPr>
              <w:jc w:val="center"/>
              <w:rPr>
                <w:rFonts w:hAnsi="宋体"/>
                <w:color w:val="000000"/>
                <w:szCs w:val="21"/>
              </w:rPr>
            </w:pPr>
            <w:r w:rsidRPr="00C74D41">
              <w:rPr>
                <w:rFonts w:hAnsi="宋体" w:hint="eastAsia"/>
                <w:color w:val="000000"/>
                <w:szCs w:val="21"/>
              </w:rPr>
              <w:t>10</w:t>
            </w:r>
            <w:r w:rsidRPr="00C74D41">
              <w:rPr>
                <w:rFonts w:hAnsi="宋体" w:hint="eastAsia"/>
                <w:color w:val="000000"/>
                <w:szCs w:val="21"/>
              </w:rPr>
              <w:t>分</w:t>
            </w:r>
          </w:p>
        </w:tc>
        <w:tc>
          <w:tcPr>
            <w:tcW w:w="3969" w:type="dxa"/>
            <w:vAlign w:val="center"/>
          </w:tcPr>
          <w:p w14:paraId="1F5F3E88" w14:textId="77777777" w:rsidR="00EC185D" w:rsidRDefault="00EC185D" w:rsidP="00E214FA">
            <w:pPr>
              <w:rPr>
                <w:rFonts w:hAnsi="宋体"/>
                <w:color w:val="000000"/>
                <w:szCs w:val="21"/>
              </w:rPr>
            </w:pPr>
            <w:r w:rsidRPr="00C74D41">
              <w:rPr>
                <w:rFonts w:hAnsi="宋体" w:hint="eastAsia"/>
                <w:color w:val="000000"/>
                <w:szCs w:val="21"/>
              </w:rPr>
              <w:t>1.</w:t>
            </w:r>
            <w:r w:rsidRPr="00C74D41">
              <w:rPr>
                <w:rFonts w:hAnsi="宋体" w:hint="eastAsia"/>
                <w:color w:val="000000"/>
                <w:szCs w:val="21"/>
              </w:rPr>
              <w:t>投标人为维保</w:t>
            </w:r>
            <w:r>
              <w:rPr>
                <w:rFonts w:hAnsi="宋体" w:hint="eastAsia"/>
                <w:color w:val="000000"/>
                <w:szCs w:val="21"/>
              </w:rPr>
              <w:t>软件</w:t>
            </w:r>
            <w:r w:rsidRPr="00C74D41">
              <w:rPr>
                <w:rFonts w:hAnsi="宋体" w:hint="eastAsia"/>
                <w:color w:val="000000"/>
                <w:szCs w:val="21"/>
              </w:rPr>
              <w:t>厂商</w:t>
            </w:r>
            <w:r>
              <w:rPr>
                <w:rFonts w:hAnsi="宋体" w:hint="eastAsia"/>
                <w:color w:val="000000"/>
                <w:szCs w:val="21"/>
              </w:rPr>
              <w:t>之一的得</w:t>
            </w:r>
            <w:r>
              <w:rPr>
                <w:rFonts w:hAnsi="宋体" w:hint="eastAsia"/>
                <w:color w:val="000000"/>
                <w:szCs w:val="21"/>
              </w:rPr>
              <w:t>5</w:t>
            </w:r>
            <w:r>
              <w:rPr>
                <w:rFonts w:hAnsi="宋体" w:hint="eastAsia"/>
                <w:color w:val="000000"/>
                <w:szCs w:val="21"/>
              </w:rPr>
              <w:t>分</w:t>
            </w:r>
          </w:p>
          <w:p w14:paraId="23EEB82F" w14:textId="77777777" w:rsidR="00EC185D" w:rsidRDefault="00EC185D" w:rsidP="00E214FA">
            <w:pPr>
              <w:rPr>
                <w:rFonts w:hAnsi="宋体"/>
                <w:color w:val="000000"/>
                <w:szCs w:val="21"/>
              </w:rPr>
            </w:pPr>
            <w:r>
              <w:rPr>
                <w:rFonts w:hAnsi="宋体"/>
                <w:color w:val="000000"/>
                <w:szCs w:val="21"/>
              </w:rPr>
              <w:t>2.</w:t>
            </w:r>
            <w:r>
              <w:rPr>
                <w:rFonts w:hAnsi="宋体" w:hint="eastAsia"/>
                <w:color w:val="000000"/>
                <w:szCs w:val="21"/>
              </w:rPr>
              <w:t>投标人</w:t>
            </w:r>
            <w:r w:rsidRPr="00C74D41">
              <w:rPr>
                <w:rFonts w:hAnsi="宋体" w:hint="eastAsia"/>
                <w:color w:val="000000"/>
                <w:szCs w:val="21"/>
              </w:rPr>
              <w:t>具有维保</w:t>
            </w:r>
            <w:r>
              <w:rPr>
                <w:rFonts w:hAnsi="宋体" w:hint="eastAsia"/>
                <w:color w:val="000000"/>
                <w:szCs w:val="21"/>
              </w:rPr>
              <w:t>软件</w:t>
            </w:r>
            <w:r w:rsidRPr="00C74D41">
              <w:rPr>
                <w:rFonts w:hAnsi="宋体" w:hint="eastAsia"/>
                <w:color w:val="000000"/>
                <w:szCs w:val="21"/>
              </w:rPr>
              <w:t>厂商</w:t>
            </w:r>
            <w:r>
              <w:rPr>
                <w:rFonts w:hAnsi="宋体" w:hint="eastAsia"/>
                <w:color w:val="000000"/>
                <w:szCs w:val="21"/>
              </w:rPr>
              <w:t>提供</w:t>
            </w:r>
            <w:r w:rsidRPr="00C74D41">
              <w:rPr>
                <w:rFonts w:hAnsi="宋体" w:hint="eastAsia"/>
                <w:color w:val="000000"/>
                <w:szCs w:val="21"/>
              </w:rPr>
              <w:t>的</w:t>
            </w:r>
            <w:r>
              <w:rPr>
                <w:rFonts w:hAnsi="宋体" w:hint="eastAsia"/>
                <w:color w:val="000000"/>
                <w:szCs w:val="21"/>
              </w:rPr>
              <w:t>“</w:t>
            </w:r>
            <w:r w:rsidRPr="00C708AF">
              <w:rPr>
                <w:rFonts w:hAnsi="宋体" w:hint="eastAsia"/>
                <w:color w:val="000000"/>
                <w:szCs w:val="21"/>
              </w:rPr>
              <w:t>软件系统开放服务授权书</w:t>
            </w:r>
            <w:r>
              <w:rPr>
                <w:rFonts w:hAnsi="宋体" w:hint="eastAsia"/>
                <w:color w:val="000000"/>
                <w:szCs w:val="21"/>
              </w:rPr>
              <w:t>”</w:t>
            </w:r>
            <w:r w:rsidRPr="00C74D41">
              <w:rPr>
                <w:rFonts w:hAnsi="宋体" w:hint="eastAsia"/>
                <w:color w:val="000000"/>
                <w:szCs w:val="21"/>
              </w:rPr>
              <w:t>得</w:t>
            </w:r>
            <w:r w:rsidRPr="00C74D41">
              <w:rPr>
                <w:rFonts w:hAnsi="宋体" w:hint="eastAsia"/>
                <w:color w:val="000000"/>
                <w:szCs w:val="21"/>
              </w:rPr>
              <w:t>5</w:t>
            </w:r>
            <w:r w:rsidRPr="00C74D41">
              <w:rPr>
                <w:rFonts w:hAnsi="宋体" w:hint="eastAsia"/>
                <w:color w:val="000000"/>
                <w:szCs w:val="21"/>
              </w:rPr>
              <w:t>分</w:t>
            </w:r>
          </w:p>
          <w:p w14:paraId="181C9D99" w14:textId="77777777" w:rsidR="00EC185D" w:rsidRPr="00C74D41" w:rsidRDefault="00EC185D" w:rsidP="00E214FA">
            <w:pPr>
              <w:rPr>
                <w:rFonts w:hAnsi="宋体"/>
                <w:color w:val="000000"/>
                <w:szCs w:val="21"/>
              </w:rPr>
            </w:pPr>
            <w:r>
              <w:rPr>
                <w:rFonts w:hAnsi="宋体"/>
                <w:color w:val="000000"/>
                <w:szCs w:val="21"/>
              </w:rPr>
              <w:t>3.</w:t>
            </w:r>
            <w:r>
              <w:rPr>
                <w:rFonts w:hAnsi="宋体" w:hint="eastAsia"/>
                <w:color w:val="000000"/>
                <w:szCs w:val="21"/>
              </w:rPr>
              <w:t>不是</w:t>
            </w:r>
            <w:r w:rsidRPr="00C74D41">
              <w:rPr>
                <w:rFonts w:hAnsi="宋体" w:hint="eastAsia"/>
                <w:color w:val="000000"/>
                <w:szCs w:val="21"/>
              </w:rPr>
              <w:t>维保</w:t>
            </w:r>
            <w:r>
              <w:rPr>
                <w:rFonts w:hAnsi="宋体" w:hint="eastAsia"/>
                <w:color w:val="000000"/>
                <w:szCs w:val="21"/>
              </w:rPr>
              <w:t>软件</w:t>
            </w:r>
            <w:r w:rsidRPr="00C74D41">
              <w:rPr>
                <w:rFonts w:hAnsi="宋体" w:hint="eastAsia"/>
                <w:color w:val="000000"/>
                <w:szCs w:val="21"/>
              </w:rPr>
              <w:t>厂商</w:t>
            </w:r>
            <w:r>
              <w:rPr>
                <w:rFonts w:hAnsi="宋体" w:hint="eastAsia"/>
                <w:color w:val="000000"/>
                <w:szCs w:val="21"/>
              </w:rPr>
              <w:t>且无授权书的</w:t>
            </w:r>
            <w:r w:rsidRPr="00C74D41">
              <w:rPr>
                <w:rFonts w:hAnsi="宋体" w:hint="eastAsia"/>
                <w:color w:val="000000"/>
                <w:szCs w:val="21"/>
              </w:rPr>
              <w:t>不得分。</w:t>
            </w:r>
          </w:p>
        </w:tc>
        <w:tc>
          <w:tcPr>
            <w:tcW w:w="1276" w:type="dxa"/>
            <w:vAlign w:val="center"/>
          </w:tcPr>
          <w:p w14:paraId="1CD6A4BE" w14:textId="77777777" w:rsidR="00EC185D" w:rsidRPr="00C74D41" w:rsidRDefault="00EC185D" w:rsidP="00E214FA">
            <w:pPr>
              <w:rPr>
                <w:rFonts w:hAnsi="宋体"/>
                <w:color w:val="000000"/>
                <w:szCs w:val="21"/>
              </w:rPr>
            </w:pPr>
            <w:r w:rsidRPr="00C74D41">
              <w:rPr>
                <w:rFonts w:hAnsi="宋体" w:hint="eastAsia"/>
                <w:color w:val="000000"/>
                <w:szCs w:val="21"/>
              </w:rPr>
              <w:t>提供</w:t>
            </w:r>
            <w:r>
              <w:rPr>
                <w:rFonts w:hAnsi="宋体" w:hint="eastAsia"/>
                <w:color w:val="000000"/>
                <w:szCs w:val="21"/>
              </w:rPr>
              <w:t>授权书原件</w:t>
            </w:r>
            <w:r w:rsidRPr="00C74D41">
              <w:rPr>
                <w:rFonts w:hAnsi="宋体" w:hint="eastAsia"/>
                <w:color w:val="000000"/>
                <w:szCs w:val="21"/>
              </w:rPr>
              <w:t>盖鲜章</w:t>
            </w:r>
          </w:p>
        </w:tc>
        <w:tc>
          <w:tcPr>
            <w:tcW w:w="851" w:type="dxa"/>
            <w:vAlign w:val="center"/>
          </w:tcPr>
          <w:p w14:paraId="717ABC4D" w14:textId="77777777" w:rsidR="00EC185D" w:rsidRPr="00C74D41" w:rsidRDefault="00EC185D" w:rsidP="00E214FA">
            <w:pPr>
              <w:rPr>
                <w:rFonts w:hAnsi="宋体"/>
                <w:color w:val="000000"/>
                <w:szCs w:val="21"/>
              </w:rPr>
            </w:pPr>
            <w:r w:rsidRPr="00C74D41">
              <w:rPr>
                <w:rFonts w:hAnsi="宋体" w:hint="eastAsia"/>
                <w:color w:val="000000"/>
                <w:szCs w:val="21"/>
              </w:rPr>
              <w:t>共同评分因素</w:t>
            </w:r>
          </w:p>
        </w:tc>
      </w:tr>
      <w:tr w:rsidR="00EC185D" w:rsidRPr="00132EA0" w14:paraId="6D01108D" w14:textId="77777777" w:rsidTr="00E214FA">
        <w:trPr>
          <w:cantSplit/>
          <w:trHeight w:val="402"/>
        </w:trPr>
        <w:tc>
          <w:tcPr>
            <w:tcW w:w="426" w:type="dxa"/>
            <w:vAlign w:val="center"/>
          </w:tcPr>
          <w:p w14:paraId="0F6D07A6" w14:textId="77777777" w:rsidR="00EC185D" w:rsidRPr="00C74D41" w:rsidRDefault="00EC185D" w:rsidP="00E214FA">
            <w:pPr>
              <w:spacing w:line="400" w:lineRule="exact"/>
              <w:jc w:val="center"/>
              <w:rPr>
                <w:rFonts w:ascii="宋体" w:hAnsi="宋体"/>
                <w:color w:val="000000"/>
                <w:szCs w:val="21"/>
              </w:rPr>
            </w:pPr>
            <w:r>
              <w:rPr>
                <w:rFonts w:ascii="宋体" w:hAnsi="宋体" w:hint="eastAsia"/>
                <w:color w:val="000000"/>
                <w:szCs w:val="21"/>
              </w:rPr>
              <w:lastRenderedPageBreak/>
              <w:t>5</w:t>
            </w:r>
          </w:p>
        </w:tc>
        <w:tc>
          <w:tcPr>
            <w:tcW w:w="1162" w:type="dxa"/>
            <w:vAlign w:val="center"/>
          </w:tcPr>
          <w:p w14:paraId="64CB327C" w14:textId="77777777" w:rsidR="00EC185D" w:rsidRDefault="00EC185D" w:rsidP="00E214FA">
            <w:pPr>
              <w:jc w:val="center"/>
              <w:rPr>
                <w:rFonts w:hAnsi="宋体"/>
                <w:color w:val="000000"/>
                <w:szCs w:val="21"/>
              </w:rPr>
            </w:pPr>
            <w:r w:rsidRPr="00CF60C2">
              <w:rPr>
                <w:rFonts w:hint="eastAsia"/>
              </w:rPr>
              <w:t>业绩</w:t>
            </w:r>
            <w:r>
              <w:rPr>
                <w:rFonts w:hint="eastAsia"/>
              </w:rPr>
              <w:t>8%</w:t>
            </w:r>
          </w:p>
        </w:tc>
        <w:tc>
          <w:tcPr>
            <w:tcW w:w="680" w:type="dxa"/>
            <w:vAlign w:val="center"/>
          </w:tcPr>
          <w:p w14:paraId="625CAE50" w14:textId="77777777" w:rsidR="00EC185D" w:rsidRPr="00C74D41" w:rsidRDefault="00EC185D" w:rsidP="00E214FA">
            <w:pPr>
              <w:jc w:val="center"/>
              <w:rPr>
                <w:rFonts w:hAnsi="宋体"/>
                <w:color w:val="000000"/>
                <w:szCs w:val="21"/>
              </w:rPr>
            </w:pPr>
            <w:r>
              <w:t>8</w:t>
            </w:r>
            <w:r w:rsidRPr="00CF60C2">
              <w:rPr>
                <w:rFonts w:hint="eastAsia"/>
              </w:rPr>
              <w:t>分</w:t>
            </w:r>
          </w:p>
        </w:tc>
        <w:tc>
          <w:tcPr>
            <w:tcW w:w="3969" w:type="dxa"/>
            <w:vAlign w:val="center"/>
          </w:tcPr>
          <w:p w14:paraId="18982927" w14:textId="77777777" w:rsidR="00EC185D" w:rsidRPr="00C74D41" w:rsidRDefault="00EC185D" w:rsidP="00E214FA">
            <w:pPr>
              <w:rPr>
                <w:rFonts w:hAnsi="宋体"/>
                <w:color w:val="000000"/>
                <w:szCs w:val="21"/>
              </w:rPr>
            </w:pPr>
            <w:r w:rsidRPr="00CF60C2">
              <w:rPr>
                <w:rFonts w:hint="eastAsia"/>
              </w:rPr>
              <w:t>评标委员会根据供应商同类项目销售业绩（</w:t>
            </w:r>
            <w:r w:rsidRPr="00CF60C2">
              <w:rPr>
                <w:rFonts w:hint="eastAsia"/>
              </w:rPr>
              <w:t>201</w:t>
            </w:r>
            <w:r>
              <w:t>6</w:t>
            </w:r>
            <w:r w:rsidRPr="00CF60C2">
              <w:rPr>
                <w:rFonts w:hint="eastAsia"/>
              </w:rPr>
              <w:t>-</w:t>
            </w:r>
            <w:r w:rsidRPr="00CF60C2">
              <w:rPr>
                <w:rFonts w:hint="eastAsia"/>
              </w:rPr>
              <w:t>至递交投标文件截止日）进行评定，每提供一个业绩得</w:t>
            </w:r>
            <w:r w:rsidRPr="00CF60C2">
              <w:rPr>
                <w:rFonts w:hint="eastAsia"/>
              </w:rPr>
              <w:t>1</w:t>
            </w:r>
            <w:r w:rsidRPr="00CF60C2">
              <w:rPr>
                <w:rFonts w:hint="eastAsia"/>
              </w:rPr>
              <w:t>分，最多得</w:t>
            </w:r>
            <w:r>
              <w:t>8</w:t>
            </w:r>
            <w:r w:rsidRPr="00CF60C2">
              <w:rPr>
                <w:rFonts w:hint="eastAsia"/>
              </w:rPr>
              <w:t>。</w:t>
            </w:r>
          </w:p>
        </w:tc>
        <w:tc>
          <w:tcPr>
            <w:tcW w:w="1276" w:type="dxa"/>
            <w:vAlign w:val="center"/>
          </w:tcPr>
          <w:p w14:paraId="206F7AD6" w14:textId="77777777" w:rsidR="00EC185D" w:rsidRPr="00C74D41" w:rsidRDefault="00EC185D" w:rsidP="00E214FA">
            <w:pPr>
              <w:rPr>
                <w:rFonts w:hAnsi="宋体"/>
                <w:color w:val="000000"/>
                <w:szCs w:val="21"/>
              </w:rPr>
            </w:pPr>
            <w:r w:rsidRPr="00CF60C2">
              <w:rPr>
                <w:rFonts w:hint="eastAsia"/>
              </w:rPr>
              <w:t>销售业绩提供销售合同或中标通知书复印件</w:t>
            </w:r>
          </w:p>
        </w:tc>
        <w:tc>
          <w:tcPr>
            <w:tcW w:w="851" w:type="dxa"/>
            <w:vAlign w:val="center"/>
          </w:tcPr>
          <w:p w14:paraId="6FC82A06" w14:textId="77777777" w:rsidR="00EC185D" w:rsidRPr="00C74D41" w:rsidRDefault="00EC185D" w:rsidP="00E214FA">
            <w:pPr>
              <w:rPr>
                <w:rFonts w:hAnsi="宋体"/>
                <w:color w:val="000000"/>
                <w:szCs w:val="21"/>
              </w:rPr>
            </w:pPr>
            <w:r w:rsidRPr="00CF60C2">
              <w:rPr>
                <w:rFonts w:hint="eastAsia"/>
              </w:rPr>
              <w:t>共同评分因素</w:t>
            </w:r>
          </w:p>
        </w:tc>
      </w:tr>
      <w:tr w:rsidR="00EC185D" w:rsidRPr="00132EA0" w14:paraId="0F80F0F6" w14:textId="77777777" w:rsidTr="00E214FA">
        <w:trPr>
          <w:cantSplit/>
          <w:trHeight w:val="402"/>
        </w:trPr>
        <w:tc>
          <w:tcPr>
            <w:tcW w:w="426" w:type="dxa"/>
            <w:vAlign w:val="center"/>
          </w:tcPr>
          <w:p w14:paraId="5CE4F279" w14:textId="77777777" w:rsidR="00EC185D" w:rsidRPr="00C74D41" w:rsidRDefault="00EC185D" w:rsidP="00E214FA">
            <w:pPr>
              <w:spacing w:line="400" w:lineRule="exact"/>
              <w:jc w:val="center"/>
              <w:rPr>
                <w:rFonts w:ascii="宋体" w:hAnsi="宋体"/>
                <w:color w:val="000000"/>
                <w:szCs w:val="21"/>
              </w:rPr>
            </w:pPr>
            <w:r>
              <w:rPr>
                <w:rFonts w:ascii="宋体" w:hAnsi="宋体"/>
                <w:color w:val="000000"/>
                <w:szCs w:val="21"/>
              </w:rPr>
              <w:t>6</w:t>
            </w:r>
          </w:p>
        </w:tc>
        <w:tc>
          <w:tcPr>
            <w:tcW w:w="1162" w:type="dxa"/>
            <w:vAlign w:val="center"/>
          </w:tcPr>
          <w:p w14:paraId="5636F288" w14:textId="77777777" w:rsidR="00EC185D" w:rsidRPr="00C74D41" w:rsidRDefault="00EC185D" w:rsidP="00E214FA">
            <w:pPr>
              <w:jc w:val="center"/>
              <w:rPr>
                <w:rFonts w:hAnsi="宋体"/>
                <w:color w:val="000000"/>
                <w:szCs w:val="21"/>
              </w:rPr>
            </w:pPr>
            <w:r w:rsidRPr="00C74D41">
              <w:rPr>
                <w:rFonts w:hAnsi="宋体" w:hint="eastAsia"/>
                <w:color w:val="000000"/>
                <w:szCs w:val="21"/>
              </w:rPr>
              <w:t>投标文件的规范性</w:t>
            </w:r>
            <w:r w:rsidRPr="00C74D41">
              <w:rPr>
                <w:rFonts w:hAnsi="宋体" w:hint="eastAsia"/>
                <w:color w:val="000000"/>
                <w:szCs w:val="21"/>
              </w:rPr>
              <w:t>2%</w:t>
            </w:r>
          </w:p>
        </w:tc>
        <w:tc>
          <w:tcPr>
            <w:tcW w:w="680" w:type="dxa"/>
            <w:vAlign w:val="center"/>
          </w:tcPr>
          <w:p w14:paraId="15033ECC" w14:textId="77777777" w:rsidR="00EC185D" w:rsidRPr="00C74D41" w:rsidRDefault="00EC185D" w:rsidP="00E214FA">
            <w:pPr>
              <w:jc w:val="center"/>
              <w:rPr>
                <w:rFonts w:hAnsi="宋体"/>
                <w:color w:val="000000"/>
                <w:szCs w:val="21"/>
              </w:rPr>
            </w:pPr>
            <w:r w:rsidRPr="00C74D41">
              <w:rPr>
                <w:rFonts w:hAnsi="宋体"/>
                <w:color w:val="000000"/>
                <w:szCs w:val="21"/>
              </w:rPr>
              <w:t>2</w:t>
            </w:r>
            <w:r w:rsidRPr="00C74D41">
              <w:rPr>
                <w:rFonts w:hAnsi="宋体" w:hint="eastAsia"/>
                <w:color w:val="000000"/>
                <w:szCs w:val="21"/>
              </w:rPr>
              <w:t>分</w:t>
            </w:r>
          </w:p>
        </w:tc>
        <w:tc>
          <w:tcPr>
            <w:tcW w:w="3969" w:type="dxa"/>
            <w:vAlign w:val="center"/>
          </w:tcPr>
          <w:p w14:paraId="388CE776" w14:textId="77777777" w:rsidR="00EC185D" w:rsidRPr="00C74D41" w:rsidRDefault="00EC185D" w:rsidP="00E214FA">
            <w:pPr>
              <w:rPr>
                <w:rFonts w:hAnsi="宋体"/>
                <w:color w:val="000000"/>
                <w:szCs w:val="21"/>
              </w:rPr>
            </w:pPr>
            <w:r w:rsidRPr="00C74D41">
              <w:rPr>
                <w:rFonts w:hAnsi="宋体" w:hint="eastAsia"/>
                <w:color w:val="000000"/>
                <w:szCs w:val="21"/>
              </w:rPr>
              <w:t>投标文件制作规范，没有细微偏差情形的得</w:t>
            </w:r>
            <w:r w:rsidRPr="00C74D41">
              <w:rPr>
                <w:rFonts w:hAnsi="宋体" w:hint="eastAsia"/>
                <w:color w:val="000000"/>
                <w:szCs w:val="21"/>
              </w:rPr>
              <w:t>2</w:t>
            </w:r>
            <w:r w:rsidRPr="00C74D41">
              <w:rPr>
                <w:rFonts w:hAnsi="宋体" w:hint="eastAsia"/>
                <w:color w:val="000000"/>
                <w:szCs w:val="21"/>
              </w:rPr>
              <w:t>分；有一项细微偏差扣</w:t>
            </w:r>
            <w:r w:rsidRPr="00C74D41">
              <w:rPr>
                <w:rFonts w:hAnsi="宋体" w:hint="eastAsia"/>
                <w:color w:val="000000"/>
                <w:szCs w:val="21"/>
              </w:rPr>
              <w:t>0.5</w:t>
            </w:r>
            <w:r w:rsidRPr="00C74D41">
              <w:rPr>
                <w:rFonts w:hAnsi="宋体" w:hint="eastAsia"/>
                <w:color w:val="000000"/>
                <w:szCs w:val="21"/>
              </w:rPr>
              <w:t>分，直至该项分值扣完为止。</w:t>
            </w:r>
          </w:p>
        </w:tc>
        <w:tc>
          <w:tcPr>
            <w:tcW w:w="1276" w:type="dxa"/>
            <w:vAlign w:val="center"/>
          </w:tcPr>
          <w:p w14:paraId="10985B0F" w14:textId="77777777" w:rsidR="00EC185D" w:rsidRPr="00C74D41" w:rsidRDefault="00EC185D" w:rsidP="00E214FA">
            <w:pPr>
              <w:jc w:val="center"/>
              <w:rPr>
                <w:rFonts w:hAnsi="宋体"/>
                <w:color w:val="000000"/>
                <w:szCs w:val="21"/>
              </w:rPr>
            </w:pPr>
            <w:r w:rsidRPr="00C74D41">
              <w:rPr>
                <w:rFonts w:hAnsi="宋体"/>
                <w:color w:val="000000"/>
                <w:szCs w:val="21"/>
              </w:rPr>
              <w:t>/</w:t>
            </w:r>
          </w:p>
        </w:tc>
        <w:tc>
          <w:tcPr>
            <w:tcW w:w="851" w:type="dxa"/>
            <w:vAlign w:val="center"/>
          </w:tcPr>
          <w:p w14:paraId="3FEA02F9" w14:textId="77777777" w:rsidR="00EC185D" w:rsidRPr="00C74D41" w:rsidRDefault="00EC185D" w:rsidP="00E214FA">
            <w:pPr>
              <w:rPr>
                <w:rFonts w:hAnsi="宋体"/>
                <w:color w:val="000000"/>
                <w:szCs w:val="21"/>
              </w:rPr>
            </w:pPr>
            <w:r w:rsidRPr="00C74D41">
              <w:rPr>
                <w:rFonts w:hAnsi="宋体" w:hint="eastAsia"/>
                <w:color w:val="000000"/>
                <w:szCs w:val="21"/>
              </w:rPr>
              <w:t>共同评分因素</w:t>
            </w:r>
          </w:p>
        </w:tc>
      </w:tr>
    </w:tbl>
    <w:p w14:paraId="7895B4FC" w14:textId="77777777" w:rsidR="00AD6423" w:rsidRDefault="00AD6423" w:rsidP="00AD6423">
      <w:pPr>
        <w:widowControl/>
        <w:shd w:val="clear" w:color="auto" w:fill="FFFFFF"/>
        <w:spacing w:line="480" w:lineRule="auto"/>
        <w:rPr>
          <w:rFonts w:ascii="宋体" w:eastAsia="宋体" w:hAnsi="宋体" w:cs="宋体"/>
          <w:color w:val="333333"/>
          <w:kern w:val="0"/>
          <w:sz w:val="24"/>
          <w:szCs w:val="24"/>
        </w:rPr>
      </w:pPr>
    </w:p>
    <w:p w14:paraId="5B607FE9" w14:textId="77777777" w:rsidR="00C12962" w:rsidRDefault="00C12962" w:rsidP="00C12962">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14:paraId="2017E5FD" w14:textId="77777777" w:rsidR="00C12962" w:rsidRDefault="00C12962" w:rsidP="00C1296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4FDED44E" w14:textId="77777777" w:rsidR="00C12962" w:rsidRDefault="00C12962" w:rsidP="00C1296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3283936C" w14:textId="77777777" w:rsidR="005E78B8" w:rsidRDefault="00C12962" w:rsidP="005E78B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7CBB5CF7" w14:textId="77777777" w:rsidR="002502DF" w:rsidRPr="002502DF" w:rsidRDefault="002502DF" w:rsidP="005E78B8">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8、合同管理安排</w:t>
      </w:r>
    </w:p>
    <w:p w14:paraId="3AEA5B8E" w14:textId="11792F69" w:rsidR="00EC4B2C" w:rsidRPr="00EC4B2C" w:rsidRDefault="002502DF" w:rsidP="00EC4B2C">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DC32F1">
        <w:rPr>
          <w:rFonts w:ascii="宋体" w:eastAsia="宋体" w:hAnsi="宋体" w:cs="宋体" w:hint="eastAsia"/>
          <w:color w:val="FF0000"/>
          <w:kern w:val="0"/>
          <w:sz w:val="24"/>
          <w:szCs w:val="24"/>
        </w:rPr>
        <w:t>1）合同类型：</w:t>
      </w:r>
      <w:r w:rsidR="00EC4B2C" w:rsidRPr="00EC4B2C">
        <w:rPr>
          <w:rFonts w:ascii="宋体" w:eastAsia="宋体" w:hAnsi="宋体" w:cs="宋体" w:hint="eastAsia"/>
          <w:color w:val="333333"/>
          <w:kern w:val="0"/>
          <w:sz w:val="24"/>
          <w:szCs w:val="24"/>
        </w:rPr>
        <w:t>买卖合同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租赁合同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建设工程合同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技术合同</w:t>
      </w:r>
      <w:r w:rsidR="00EC185D">
        <w:rPr>
          <w:rFonts w:ascii="宋体" w:hAnsi="宋体" w:hint="eastAsia"/>
          <w:bCs/>
          <w:sz w:val="24"/>
        </w:rPr>
        <w:sym w:font="Wingdings 2" w:char="F052"/>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委托合同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物业管理合同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其他合同</w:t>
      </w:r>
      <w:r w:rsidR="00EC4B2C" w:rsidRPr="002502DF">
        <w:rPr>
          <w:rFonts w:ascii="宋体" w:eastAsia="宋体" w:hAnsi="宋体" w:cs="宋体" w:hint="eastAsia"/>
          <w:color w:val="333333"/>
          <w:kern w:val="0"/>
          <w:sz w:val="24"/>
          <w:szCs w:val="24"/>
        </w:rPr>
        <w:t>□</w:t>
      </w:r>
    </w:p>
    <w:p w14:paraId="4BC718BF" w14:textId="54332F13" w:rsidR="002502DF" w:rsidRPr="002502DF" w:rsidRDefault="00E72FE3" w:rsidP="002502DF">
      <w:pPr>
        <w:widowControl/>
        <w:shd w:val="clear" w:color="auto" w:fill="FFFFFF"/>
        <w:spacing w:line="480" w:lineRule="auto"/>
        <w:ind w:firstLine="840"/>
        <w:rPr>
          <w:rFonts w:ascii="宋体" w:eastAsia="宋体" w:hAnsi="宋体" w:cs="宋体"/>
          <w:color w:val="333333"/>
          <w:kern w:val="0"/>
          <w:sz w:val="24"/>
          <w:szCs w:val="24"/>
        </w:rPr>
      </w:pPr>
      <w:r w:rsidRPr="00DC32F1">
        <w:rPr>
          <w:rFonts w:ascii="宋体" w:eastAsia="宋体" w:hAnsi="宋体" w:cs="宋体"/>
          <w:color w:val="FF0000"/>
          <w:kern w:val="0"/>
          <w:sz w:val="24"/>
          <w:szCs w:val="24"/>
        </w:rPr>
        <w:t>2</w:t>
      </w:r>
      <w:r w:rsidR="002502DF" w:rsidRPr="00DC32F1">
        <w:rPr>
          <w:rFonts w:ascii="宋体" w:eastAsia="宋体" w:hAnsi="宋体" w:cs="宋体" w:hint="eastAsia"/>
          <w:color w:val="FF0000"/>
          <w:kern w:val="0"/>
          <w:sz w:val="24"/>
          <w:szCs w:val="24"/>
        </w:rPr>
        <w:t>）合同履行期限：</w:t>
      </w:r>
      <w:r w:rsidR="002502DF" w:rsidRPr="002502DF">
        <w:rPr>
          <w:rFonts w:ascii="宋体" w:eastAsia="宋体" w:hAnsi="宋体" w:cs="宋体" w:hint="eastAsia"/>
          <w:color w:val="333333"/>
          <w:kern w:val="0"/>
          <w:sz w:val="24"/>
          <w:szCs w:val="24"/>
        </w:rPr>
        <w:t>自合同签订之日起</w:t>
      </w:r>
      <w:r w:rsidR="00EE303E">
        <w:rPr>
          <w:rFonts w:ascii="宋体" w:eastAsia="宋体" w:hAnsi="宋体" w:cs="宋体" w:hint="eastAsia"/>
          <w:color w:val="333333"/>
          <w:kern w:val="0"/>
          <w:sz w:val="24"/>
          <w:szCs w:val="24"/>
        </w:rPr>
        <w:t>1</w:t>
      </w:r>
      <w:r w:rsidR="00EE303E">
        <w:rPr>
          <w:rFonts w:ascii="宋体" w:eastAsia="宋体" w:hAnsi="宋体" w:cs="宋体"/>
          <w:color w:val="333333"/>
          <w:kern w:val="0"/>
          <w:sz w:val="24"/>
          <w:szCs w:val="24"/>
        </w:rPr>
        <w:t>0</w:t>
      </w:r>
      <w:r w:rsidR="00EE303E">
        <w:rPr>
          <w:rFonts w:ascii="宋体" w:eastAsia="宋体" w:hAnsi="宋体" w:cs="宋体" w:hint="eastAsia"/>
          <w:color w:val="333333"/>
          <w:kern w:val="0"/>
          <w:sz w:val="24"/>
          <w:szCs w:val="24"/>
        </w:rPr>
        <w:t>个月</w:t>
      </w:r>
    </w:p>
    <w:p w14:paraId="300D4023" w14:textId="166DF500" w:rsidR="002502DF" w:rsidRPr="00DC32F1"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DC32F1">
        <w:rPr>
          <w:rFonts w:ascii="宋体" w:eastAsia="宋体" w:hAnsi="宋体" w:cs="宋体"/>
          <w:color w:val="FF0000"/>
          <w:kern w:val="0"/>
          <w:sz w:val="24"/>
          <w:szCs w:val="24"/>
        </w:rPr>
        <w:t>3</w:t>
      </w:r>
      <w:r w:rsidR="002502DF" w:rsidRPr="00DC32F1">
        <w:rPr>
          <w:rFonts w:ascii="宋体" w:eastAsia="宋体" w:hAnsi="宋体" w:cs="宋体" w:hint="eastAsia"/>
          <w:color w:val="FF0000"/>
          <w:kern w:val="0"/>
          <w:sz w:val="24"/>
          <w:szCs w:val="24"/>
        </w:rPr>
        <w:t>）合同履约地点：</w:t>
      </w:r>
      <w:r w:rsidR="00EC185D">
        <w:rPr>
          <w:rFonts w:ascii="宋体" w:eastAsia="宋体" w:hAnsi="宋体" w:cs="宋体" w:hint="eastAsia"/>
          <w:color w:val="FF0000"/>
          <w:kern w:val="0"/>
          <w:sz w:val="24"/>
          <w:szCs w:val="24"/>
        </w:rPr>
        <w:t>西华大学军民融合大数据实验室</w:t>
      </w:r>
    </w:p>
    <w:p w14:paraId="07625603" w14:textId="57683361" w:rsidR="002502DF" w:rsidRPr="00EC4B2C" w:rsidRDefault="00E72FE3" w:rsidP="00EC4B2C">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sidR="002502DF" w:rsidRPr="002502DF">
        <w:rPr>
          <w:rFonts w:ascii="宋体" w:eastAsia="宋体" w:hAnsi="宋体" w:cs="宋体" w:hint="eastAsia"/>
          <w:color w:val="333333"/>
          <w:kern w:val="0"/>
          <w:sz w:val="24"/>
          <w:szCs w:val="24"/>
        </w:rPr>
        <w:t>）支付方式：</w:t>
      </w:r>
      <w:r w:rsidR="00EC4B2C" w:rsidRPr="00420486">
        <w:rPr>
          <w:rFonts w:hint="eastAsia"/>
          <w:color w:val="FF0000"/>
          <w:sz w:val="24"/>
        </w:rPr>
        <w:t>一次付清</w:t>
      </w:r>
      <w:r w:rsidR="00EC4B2C" w:rsidRPr="00420486">
        <w:rPr>
          <w:rFonts w:ascii="宋体" w:eastAsia="宋体" w:hAnsi="宋体" w:cs="宋体" w:hint="eastAsia"/>
          <w:color w:val="FF0000"/>
          <w:kern w:val="0"/>
          <w:sz w:val="24"/>
          <w:szCs w:val="24"/>
        </w:rPr>
        <w:t>□</w:t>
      </w:r>
      <w:r w:rsidR="00EC4B2C">
        <w:rPr>
          <w:rFonts w:hint="eastAsia"/>
          <w:sz w:val="24"/>
        </w:rPr>
        <w:t xml:space="preserve">   </w:t>
      </w:r>
      <w:r w:rsidR="00DC32F1" w:rsidRPr="00EF2BA1">
        <w:rPr>
          <w:rFonts w:hint="eastAsia"/>
          <w:color w:val="FF0000"/>
          <w:sz w:val="24"/>
        </w:rPr>
        <w:t>分期付款</w:t>
      </w:r>
      <w:r w:rsidR="00D05CCB">
        <w:rPr>
          <w:rFonts w:ascii="宋体" w:hAnsi="宋体" w:hint="eastAsia"/>
          <w:bCs/>
          <w:sz w:val="24"/>
        </w:rPr>
        <w:sym w:font="Wingdings 2" w:char="F052"/>
      </w:r>
      <w:r w:rsidR="00DC32F1" w:rsidRPr="00EF2BA1">
        <w:rPr>
          <w:rFonts w:ascii="宋体" w:eastAsia="宋体" w:hAnsi="宋体" w:cs="宋体"/>
          <w:color w:val="FF0000"/>
          <w:kern w:val="0"/>
          <w:sz w:val="24"/>
          <w:szCs w:val="24"/>
        </w:rPr>
        <w:t xml:space="preserve"> </w:t>
      </w:r>
      <w:r w:rsidR="00DC32F1" w:rsidRPr="00EF2BA1">
        <w:rPr>
          <w:rFonts w:ascii="宋体" w:eastAsia="宋体" w:hAnsi="宋体" w:cs="宋体" w:hint="eastAsia"/>
          <w:color w:val="FF0000"/>
          <w:kern w:val="0"/>
          <w:sz w:val="24"/>
          <w:szCs w:val="24"/>
        </w:rPr>
        <w:t>比例</w:t>
      </w:r>
      <w:r w:rsidR="00DC32F1" w:rsidRPr="00EF2BA1">
        <w:rPr>
          <w:rFonts w:ascii="宋体" w:eastAsia="宋体" w:hAnsi="宋体" w:cs="宋体"/>
          <w:color w:val="FF0000"/>
          <w:kern w:val="0"/>
          <w:sz w:val="24"/>
          <w:szCs w:val="24"/>
        </w:rPr>
        <w:t>：</w:t>
      </w:r>
      <w:r w:rsidR="00D05CCB">
        <w:rPr>
          <w:rFonts w:ascii="宋体" w:eastAsia="宋体" w:hAnsi="宋体" w:cs="宋体"/>
          <w:color w:val="FF0000"/>
          <w:kern w:val="0"/>
          <w:sz w:val="24"/>
          <w:szCs w:val="24"/>
        </w:rPr>
        <w:t>50</w:t>
      </w:r>
      <w:r w:rsidR="00D05CCB">
        <w:rPr>
          <w:rFonts w:ascii="宋体" w:eastAsia="宋体" w:hAnsi="宋体" w:cs="宋体" w:hint="eastAsia"/>
          <w:color w:val="FF0000"/>
          <w:kern w:val="0"/>
          <w:sz w:val="24"/>
          <w:szCs w:val="24"/>
        </w:rPr>
        <w:t>%</w:t>
      </w:r>
      <w:r w:rsidR="00DC32F1" w:rsidRPr="00EF2BA1">
        <w:rPr>
          <w:rFonts w:ascii="宋体" w:eastAsia="宋体" w:hAnsi="宋体" w:cs="宋体" w:hint="eastAsia"/>
          <w:color w:val="FF0000"/>
          <w:kern w:val="0"/>
          <w:sz w:val="24"/>
          <w:szCs w:val="24"/>
        </w:rPr>
        <w:t>（0</w:t>
      </w:r>
      <w:r w:rsidR="00DC32F1" w:rsidRPr="00EF2BA1">
        <w:rPr>
          <w:rFonts w:ascii="宋体" w:eastAsia="宋体" w:hAnsi="宋体" w:cs="宋体"/>
          <w:color w:val="FF0000"/>
          <w:kern w:val="0"/>
          <w:sz w:val="24"/>
          <w:szCs w:val="24"/>
        </w:rPr>
        <w:t>-100%可选</w:t>
      </w:r>
      <w:r w:rsidR="00DC32F1" w:rsidRPr="00EF2BA1">
        <w:rPr>
          <w:rFonts w:ascii="宋体" w:eastAsia="宋体" w:hAnsi="宋体" w:cs="宋体" w:hint="eastAsia"/>
          <w:color w:val="FF0000"/>
          <w:kern w:val="0"/>
          <w:sz w:val="24"/>
          <w:szCs w:val="24"/>
        </w:rPr>
        <w:t>）</w:t>
      </w:r>
    </w:p>
    <w:p w14:paraId="628A55A7" w14:textId="77777777" w:rsidR="002502DF" w:rsidRPr="006F3BE4" w:rsidRDefault="00E72FE3" w:rsidP="007B2A0D">
      <w:pPr>
        <w:ind w:firstLineChars="300" w:firstLine="840"/>
        <w:rPr>
          <w:sz w:val="28"/>
        </w:rPr>
      </w:pPr>
      <w:r>
        <w:rPr>
          <w:sz w:val="28"/>
        </w:rPr>
        <w:t>5</w:t>
      </w:r>
      <w:r w:rsidR="002502DF" w:rsidRPr="006F3BE4">
        <w:rPr>
          <w:rFonts w:hint="eastAsia"/>
          <w:sz w:val="28"/>
        </w:rPr>
        <w:t>）履约保证金及缴纳形式：</w:t>
      </w:r>
    </w:p>
    <w:p w14:paraId="7004DA15" w14:textId="77777777" w:rsidR="000470FC" w:rsidRPr="006F3BE4" w:rsidRDefault="000470FC" w:rsidP="000470FC">
      <w:pPr>
        <w:ind w:firstLineChars="300" w:firstLine="840"/>
        <w:rPr>
          <w:sz w:val="28"/>
        </w:rPr>
      </w:pPr>
      <w:r w:rsidRPr="006F3BE4">
        <w:rPr>
          <w:rFonts w:hint="eastAsia"/>
          <w:sz w:val="28"/>
        </w:rPr>
        <w:t>中标</w:t>
      </w:r>
      <w:r w:rsidRPr="006F3BE4">
        <w:rPr>
          <w:rFonts w:hint="eastAsia"/>
          <w:sz w:val="28"/>
        </w:rPr>
        <w:t>/</w:t>
      </w:r>
      <w:r w:rsidRPr="006F3BE4">
        <w:rPr>
          <w:rFonts w:hint="eastAsia"/>
          <w:sz w:val="28"/>
        </w:rPr>
        <w:t>成交供应商是否需要缴纳履约保证金：是</w:t>
      </w:r>
    </w:p>
    <w:p w14:paraId="052F3F7C" w14:textId="77777777" w:rsidR="000470FC" w:rsidRPr="006F3BE4" w:rsidRDefault="000470FC" w:rsidP="000470FC">
      <w:pPr>
        <w:ind w:firstLineChars="300" w:firstLine="840"/>
        <w:rPr>
          <w:sz w:val="28"/>
        </w:rPr>
      </w:pPr>
      <w:r w:rsidRPr="006F3BE4">
        <w:rPr>
          <w:rFonts w:hint="eastAsia"/>
          <w:sz w:val="28"/>
        </w:rPr>
        <w:t>履约保证金缴纳比例：</w:t>
      </w:r>
      <w:r w:rsidRPr="006F3BE4">
        <w:rPr>
          <w:rFonts w:hint="eastAsia"/>
          <w:sz w:val="28"/>
        </w:rPr>
        <w:t>5%</w:t>
      </w:r>
    </w:p>
    <w:p w14:paraId="00A3223C" w14:textId="77777777" w:rsidR="000470FC" w:rsidRPr="006F3BE4" w:rsidRDefault="000470FC" w:rsidP="000470FC">
      <w:pPr>
        <w:ind w:firstLineChars="300" w:firstLine="840"/>
        <w:rPr>
          <w:sz w:val="28"/>
        </w:rPr>
      </w:pPr>
      <w:r w:rsidRPr="006F3BE4">
        <w:rPr>
          <w:rFonts w:hint="eastAsia"/>
          <w:sz w:val="28"/>
        </w:rPr>
        <w:t>缴纳方式：银行转账</w:t>
      </w:r>
    </w:p>
    <w:p w14:paraId="0D651564" w14:textId="77777777" w:rsidR="000470FC" w:rsidRPr="006F3BE4" w:rsidRDefault="000470FC" w:rsidP="000470FC">
      <w:pPr>
        <w:ind w:firstLineChars="300" w:firstLine="840"/>
        <w:rPr>
          <w:sz w:val="28"/>
        </w:rPr>
      </w:pPr>
      <w:r w:rsidRPr="006F3BE4">
        <w:rPr>
          <w:rFonts w:hint="eastAsia"/>
          <w:sz w:val="28"/>
        </w:rPr>
        <w:t>缴纳说明：缴纳履约保证金后签订合同</w:t>
      </w:r>
    </w:p>
    <w:p w14:paraId="79F25CA4" w14:textId="77777777" w:rsidR="002502DF" w:rsidRPr="006F3BE4" w:rsidRDefault="00E72FE3" w:rsidP="000470FC">
      <w:pPr>
        <w:ind w:firstLineChars="300" w:firstLine="840"/>
        <w:rPr>
          <w:sz w:val="28"/>
        </w:rPr>
      </w:pPr>
      <w:r>
        <w:rPr>
          <w:sz w:val="28"/>
        </w:rPr>
        <w:t>6</w:t>
      </w:r>
      <w:r w:rsidR="002502DF" w:rsidRPr="006F3BE4">
        <w:rPr>
          <w:rFonts w:hint="eastAsia"/>
          <w:sz w:val="28"/>
        </w:rPr>
        <w:t>）质量保证金及缴纳形式：</w:t>
      </w:r>
    </w:p>
    <w:p w14:paraId="61D8F793" w14:textId="77777777" w:rsidR="000470FC" w:rsidRPr="006F3BE4" w:rsidRDefault="002502DF" w:rsidP="0035375B">
      <w:pPr>
        <w:ind w:firstLineChars="250" w:firstLine="700"/>
        <w:rPr>
          <w:sz w:val="28"/>
        </w:rPr>
      </w:pPr>
      <w:r w:rsidRPr="006F3BE4">
        <w:rPr>
          <w:rFonts w:hint="eastAsia"/>
          <w:sz w:val="28"/>
        </w:rPr>
        <w:t>中标</w:t>
      </w:r>
      <w:r w:rsidRPr="006F3BE4">
        <w:rPr>
          <w:rFonts w:hint="eastAsia"/>
          <w:sz w:val="28"/>
        </w:rPr>
        <w:t>/</w:t>
      </w:r>
      <w:r w:rsidRPr="006F3BE4">
        <w:rPr>
          <w:rFonts w:hint="eastAsia"/>
          <w:sz w:val="28"/>
        </w:rPr>
        <w:t>成交供应商是否需要缴纳质量保证金：否</w:t>
      </w:r>
    </w:p>
    <w:p w14:paraId="5B9EAB86" w14:textId="77777777" w:rsidR="0035375B" w:rsidRPr="0035375B" w:rsidRDefault="0035375B" w:rsidP="0035375B">
      <w:pPr>
        <w:ind w:firstLineChars="250" w:firstLine="600"/>
        <w:rPr>
          <w:sz w:val="24"/>
        </w:rPr>
      </w:pPr>
    </w:p>
    <w:p w14:paraId="71272DCF" w14:textId="77777777" w:rsidR="002502DF" w:rsidRPr="00761E5F" w:rsidRDefault="000470FC" w:rsidP="00B267AB">
      <w:pPr>
        <w:widowControl/>
        <w:shd w:val="clear" w:color="auto" w:fill="FFFFFF"/>
        <w:spacing w:line="480" w:lineRule="auto"/>
        <w:ind w:firstLineChars="300" w:firstLine="720"/>
        <w:rPr>
          <w:rFonts w:ascii="宋体" w:eastAsia="宋体" w:hAnsi="宋体" w:cs="宋体"/>
          <w:color w:val="FF0000"/>
          <w:kern w:val="0"/>
          <w:sz w:val="24"/>
          <w:szCs w:val="24"/>
        </w:rPr>
      </w:pPr>
      <w:r w:rsidRPr="00761E5F">
        <w:rPr>
          <w:rFonts w:ascii="宋体" w:eastAsia="宋体" w:hAnsi="宋体" w:cs="宋体" w:hint="eastAsia"/>
          <w:color w:val="FF0000"/>
          <w:kern w:val="0"/>
          <w:sz w:val="24"/>
          <w:szCs w:val="24"/>
        </w:rPr>
        <w:lastRenderedPageBreak/>
        <w:t>合同支付约定</w:t>
      </w:r>
    </w:p>
    <w:p w14:paraId="362302E0" w14:textId="77777777" w:rsidR="0084221D" w:rsidRDefault="0084221D" w:rsidP="002502DF">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合同签订前，乙方向甲方缴纳合同总金额的5%作为履约保证金。履约开始10个工作日内支付合同金额50%，服务到期末验收合格后支付合同金额50%</w:t>
      </w:r>
      <w:r>
        <w:rPr>
          <w:rFonts w:ascii="宋体" w:eastAsia="宋体" w:hAnsi="宋体" w:cs="宋体" w:hint="eastAsia"/>
          <w:color w:val="FF0000"/>
          <w:kern w:val="0"/>
          <w:sz w:val="24"/>
          <w:szCs w:val="24"/>
        </w:rPr>
        <w:t>。</w:t>
      </w:r>
    </w:p>
    <w:p w14:paraId="344BA40C" w14:textId="783213FA" w:rsidR="002502DF" w:rsidRPr="00F039EF"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color w:val="FF0000"/>
          <w:kern w:val="0"/>
          <w:sz w:val="24"/>
          <w:szCs w:val="24"/>
        </w:rPr>
        <w:t>7</w:t>
      </w:r>
      <w:r w:rsidR="002502DF" w:rsidRPr="00F039EF">
        <w:rPr>
          <w:rFonts w:ascii="宋体" w:eastAsia="宋体" w:hAnsi="宋体" w:cs="宋体" w:hint="eastAsia"/>
          <w:color w:val="FF0000"/>
          <w:kern w:val="0"/>
          <w:sz w:val="24"/>
          <w:szCs w:val="24"/>
        </w:rPr>
        <w:t>）验收交付标准和方法：</w:t>
      </w:r>
    </w:p>
    <w:p w14:paraId="246BABD0" w14:textId="641C52E1" w:rsidR="00804CA5" w:rsidRPr="00F039EF"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color w:val="FF0000"/>
          <w:kern w:val="0"/>
          <w:sz w:val="24"/>
          <w:szCs w:val="24"/>
        </w:rPr>
        <w:t>8</w:t>
      </w:r>
      <w:r w:rsidR="002502DF" w:rsidRPr="00F039EF">
        <w:rPr>
          <w:rFonts w:ascii="宋体" w:eastAsia="宋体" w:hAnsi="宋体" w:cs="宋体" w:hint="eastAsia"/>
          <w:color w:val="FF0000"/>
          <w:kern w:val="0"/>
          <w:sz w:val="24"/>
          <w:szCs w:val="24"/>
        </w:rPr>
        <w:t>）质量保修范围和保修期：</w:t>
      </w:r>
      <w:r w:rsidR="00EE303E">
        <w:rPr>
          <w:rFonts w:ascii="宋体" w:eastAsia="宋体" w:hAnsi="宋体" w:cs="宋体" w:hint="eastAsia"/>
          <w:color w:val="FF0000"/>
          <w:kern w:val="0"/>
          <w:sz w:val="24"/>
          <w:szCs w:val="24"/>
        </w:rPr>
        <w:t>软件1</w:t>
      </w:r>
      <w:r w:rsidR="00EE303E">
        <w:rPr>
          <w:rFonts w:ascii="宋体" w:eastAsia="宋体" w:hAnsi="宋体" w:cs="宋体"/>
          <w:color w:val="FF0000"/>
          <w:kern w:val="0"/>
          <w:sz w:val="24"/>
          <w:szCs w:val="24"/>
        </w:rPr>
        <w:t>0</w:t>
      </w:r>
      <w:r w:rsidR="00EE303E">
        <w:rPr>
          <w:rFonts w:ascii="宋体" w:eastAsia="宋体" w:hAnsi="宋体" w:cs="宋体" w:hint="eastAsia"/>
          <w:color w:val="FF0000"/>
          <w:kern w:val="0"/>
          <w:sz w:val="24"/>
          <w:szCs w:val="24"/>
        </w:rPr>
        <w:t>个月；硬件1</w:t>
      </w:r>
      <w:r w:rsidR="00EE303E">
        <w:rPr>
          <w:rFonts w:ascii="宋体" w:eastAsia="宋体" w:hAnsi="宋体" w:cs="宋体"/>
          <w:color w:val="FF0000"/>
          <w:kern w:val="0"/>
          <w:sz w:val="24"/>
          <w:szCs w:val="24"/>
        </w:rPr>
        <w:t>2</w:t>
      </w:r>
      <w:r w:rsidR="00EE303E">
        <w:rPr>
          <w:rFonts w:ascii="宋体" w:eastAsia="宋体" w:hAnsi="宋体" w:cs="宋体" w:hint="eastAsia"/>
          <w:color w:val="FF0000"/>
          <w:kern w:val="0"/>
          <w:sz w:val="24"/>
          <w:szCs w:val="24"/>
        </w:rPr>
        <w:t>个月。</w:t>
      </w:r>
    </w:p>
    <w:p w14:paraId="51AB17BD" w14:textId="77777777" w:rsidR="002502DF" w:rsidRPr="00F039EF"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color w:val="FF0000"/>
          <w:kern w:val="0"/>
          <w:sz w:val="24"/>
          <w:szCs w:val="24"/>
        </w:rPr>
        <w:t>9</w:t>
      </w:r>
      <w:r w:rsidR="002502DF" w:rsidRPr="00F039EF">
        <w:rPr>
          <w:rFonts w:ascii="宋体" w:eastAsia="宋体" w:hAnsi="宋体" w:cs="宋体" w:hint="eastAsia"/>
          <w:color w:val="FF0000"/>
          <w:kern w:val="0"/>
          <w:sz w:val="24"/>
          <w:szCs w:val="24"/>
        </w:rPr>
        <w:t>）知识产权归属和处理方式：</w:t>
      </w:r>
    </w:p>
    <w:p w14:paraId="2BBA8AF3" w14:textId="25FFDF0A" w:rsidR="00804CA5" w:rsidRPr="00F039EF" w:rsidRDefault="0084221D" w:rsidP="002502DF">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乙方应保证所提供的服务或其任何一部分均不会侵犯任何第三方的专利权、商标权或著作权。</w:t>
      </w:r>
    </w:p>
    <w:p w14:paraId="2E714539" w14:textId="77777777" w:rsidR="002502DF" w:rsidRPr="00F039EF" w:rsidRDefault="002502DF"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hint="eastAsia"/>
          <w:color w:val="FF0000"/>
          <w:kern w:val="0"/>
          <w:sz w:val="24"/>
          <w:szCs w:val="24"/>
        </w:rPr>
        <w:t>1</w:t>
      </w:r>
      <w:r w:rsidR="00E72FE3" w:rsidRPr="00F039EF">
        <w:rPr>
          <w:rFonts w:ascii="宋体" w:eastAsia="宋体" w:hAnsi="宋体" w:cs="宋体"/>
          <w:color w:val="FF0000"/>
          <w:kern w:val="0"/>
          <w:sz w:val="24"/>
          <w:szCs w:val="24"/>
        </w:rPr>
        <w:t>0</w:t>
      </w:r>
      <w:r w:rsidRPr="00F039EF">
        <w:rPr>
          <w:rFonts w:ascii="宋体" w:eastAsia="宋体" w:hAnsi="宋体" w:cs="宋体" w:hint="eastAsia"/>
          <w:color w:val="FF0000"/>
          <w:kern w:val="0"/>
          <w:sz w:val="24"/>
          <w:szCs w:val="24"/>
        </w:rPr>
        <w:t>）成本补偿和风险分担约定：</w:t>
      </w:r>
    </w:p>
    <w:p w14:paraId="7F392BEC" w14:textId="5F72CBAC" w:rsidR="00CB6882" w:rsidRPr="00CB6882" w:rsidRDefault="00CB6882" w:rsidP="00CB6882">
      <w:pPr>
        <w:widowControl/>
        <w:shd w:val="clear" w:color="auto" w:fill="FFFFFF"/>
        <w:spacing w:line="480" w:lineRule="auto"/>
        <w:ind w:firstLine="840"/>
        <w:rPr>
          <w:rFonts w:ascii="宋体" w:eastAsia="宋体" w:hAnsi="宋体" w:cs="宋体"/>
          <w:color w:val="FF0000"/>
          <w:kern w:val="0"/>
          <w:sz w:val="24"/>
          <w:szCs w:val="24"/>
        </w:rPr>
      </w:pPr>
      <w:r w:rsidRPr="00CB6882">
        <w:rPr>
          <w:rFonts w:ascii="宋体" w:eastAsia="宋体" w:hAnsi="宋体" w:cs="宋体" w:hint="eastAsia"/>
          <w:color w:val="FF0000"/>
          <w:kern w:val="0"/>
          <w:sz w:val="24"/>
          <w:szCs w:val="24"/>
        </w:rPr>
        <w:t>乙方交纳人民币</w:t>
      </w:r>
      <w:r>
        <w:rPr>
          <w:rFonts w:ascii="宋体" w:eastAsia="宋体" w:hAnsi="宋体" w:cs="宋体"/>
          <w:color w:val="FF0000"/>
          <w:kern w:val="0"/>
          <w:sz w:val="24"/>
          <w:szCs w:val="24"/>
        </w:rPr>
        <w:t>XX</w:t>
      </w:r>
      <w:r w:rsidRPr="00CB6882">
        <w:rPr>
          <w:rFonts w:ascii="宋体" w:eastAsia="宋体" w:hAnsi="宋体" w:cs="宋体" w:hint="eastAsia"/>
          <w:color w:val="FF0000"/>
          <w:kern w:val="0"/>
          <w:sz w:val="24"/>
          <w:szCs w:val="24"/>
        </w:rPr>
        <w:t>元（大写金额：</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sidRPr="00CB6882">
        <w:rPr>
          <w:rFonts w:ascii="宋体" w:eastAsia="宋体" w:hAnsi="宋体" w:cs="宋体" w:hint="eastAsia"/>
          <w:color w:val="FF0000"/>
          <w:kern w:val="0"/>
          <w:sz w:val="24"/>
          <w:szCs w:val="24"/>
        </w:rPr>
        <w:t>）作为本合同的履约保证金。</w:t>
      </w:r>
    </w:p>
    <w:p w14:paraId="53FC39EC" w14:textId="29D976D1" w:rsidR="00CB6882" w:rsidRPr="00CB6882" w:rsidRDefault="00CB6882" w:rsidP="00CB6882">
      <w:pPr>
        <w:widowControl/>
        <w:shd w:val="clear" w:color="auto" w:fill="FFFFFF"/>
        <w:spacing w:line="480" w:lineRule="auto"/>
        <w:ind w:firstLine="840"/>
        <w:rPr>
          <w:rFonts w:ascii="宋体" w:eastAsia="宋体" w:hAnsi="宋体" w:cs="宋体"/>
          <w:color w:val="FF0000"/>
          <w:kern w:val="0"/>
          <w:sz w:val="24"/>
          <w:szCs w:val="24"/>
        </w:rPr>
      </w:pPr>
      <w:r w:rsidRPr="00CB6882">
        <w:rPr>
          <w:rFonts w:ascii="宋体" w:eastAsia="宋体" w:hAnsi="宋体" w:cs="宋体" w:hint="eastAsia"/>
          <w:color w:val="FF0000"/>
          <w:kern w:val="0"/>
          <w:sz w:val="24"/>
          <w:szCs w:val="24"/>
        </w:rPr>
        <w:t>履约保证金退还：在服务满1年后，甲方接到乙方通知和支付凭证资料文件，以及由甲方确认本合同服务约定事项已经履行完毕的正式书面文件后的3日内，递交结算凭证资料给银行并由其向乙方支付价</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sidRPr="00CB6882">
        <w:rPr>
          <w:rFonts w:ascii="宋体" w:eastAsia="宋体" w:hAnsi="宋体" w:cs="宋体" w:hint="eastAsia"/>
          <w:color w:val="FF0000"/>
          <w:kern w:val="0"/>
          <w:sz w:val="24"/>
          <w:szCs w:val="24"/>
        </w:rPr>
        <w:t>元，人民币大写：</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Pr>
          <w:rFonts w:ascii="宋体" w:eastAsia="宋体" w:hAnsi="宋体" w:cs="宋体" w:hint="eastAsia"/>
          <w:color w:val="FF0000"/>
          <w:kern w:val="0"/>
          <w:sz w:val="24"/>
          <w:szCs w:val="24"/>
        </w:rPr>
        <w:t>；</w:t>
      </w:r>
      <w:r w:rsidRPr="00CB6882">
        <w:rPr>
          <w:rFonts w:ascii="宋体" w:eastAsia="宋体" w:hAnsi="宋体" w:cs="宋体" w:hint="eastAsia"/>
          <w:color w:val="FF0000"/>
          <w:kern w:val="0"/>
          <w:sz w:val="24"/>
          <w:szCs w:val="24"/>
        </w:rPr>
        <w:t>乙方履约不合格的，履约保证金不予退还。</w:t>
      </w:r>
    </w:p>
    <w:p w14:paraId="4A797758" w14:textId="577E7849" w:rsidR="00804CA5" w:rsidRPr="00F039EF" w:rsidRDefault="00CB6882" w:rsidP="00CB6882">
      <w:pPr>
        <w:widowControl/>
        <w:shd w:val="clear" w:color="auto" w:fill="FFFFFF"/>
        <w:spacing w:line="480" w:lineRule="auto"/>
        <w:ind w:firstLine="840"/>
        <w:rPr>
          <w:rFonts w:ascii="宋体" w:eastAsia="宋体" w:hAnsi="宋体" w:cs="宋体"/>
          <w:color w:val="FF0000"/>
          <w:kern w:val="0"/>
          <w:sz w:val="24"/>
          <w:szCs w:val="24"/>
        </w:rPr>
      </w:pPr>
      <w:r w:rsidRPr="00CB6882">
        <w:rPr>
          <w:rFonts w:ascii="宋体" w:eastAsia="宋体" w:hAnsi="宋体" w:cs="宋体" w:hint="eastAsia"/>
          <w:color w:val="FF0000"/>
          <w:kern w:val="0"/>
          <w:sz w:val="24"/>
          <w:szCs w:val="24"/>
        </w:rPr>
        <w:t>履约保证金作为违约金的一部分及用于补偿采购人因乙方不能履行合同义务而蒙受的损失。</w:t>
      </w:r>
    </w:p>
    <w:p w14:paraId="30E44A6E" w14:textId="77777777" w:rsidR="002502DF" w:rsidRPr="00F039EF" w:rsidRDefault="002502DF" w:rsidP="002502DF">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sidRPr="00F039EF">
        <w:rPr>
          <w:rFonts w:ascii="宋体" w:eastAsia="宋体" w:hAnsi="宋体" w:cs="宋体" w:hint="eastAsia"/>
          <w:color w:val="FF0000"/>
          <w:kern w:val="0"/>
          <w:sz w:val="24"/>
          <w:szCs w:val="24"/>
        </w:rPr>
        <w:t>1</w:t>
      </w:r>
      <w:r w:rsidR="00E72FE3" w:rsidRPr="00F039EF">
        <w:rPr>
          <w:rFonts w:ascii="宋体" w:eastAsia="宋体" w:hAnsi="宋体" w:cs="宋体"/>
          <w:color w:val="FF0000"/>
          <w:kern w:val="0"/>
          <w:sz w:val="24"/>
          <w:szCs w:val="24"/>
        </w:rPr>
        <w:t>1</w:t>
      </w:r>
      <w:r w:rsidRPr="00F039EF">
        <w:rPr>
          <w:rFonts w:ascii="宋体" w:eastAsia="宋体" w:hAnsi="宋体" w:cs="宋体" w:hint="eastAsia"/>
          <w:color w:val="FF0000"/>
          <w:kern w:val="0"/>
          <w:sz w:val="24"/>
          <w:szCs w:val="24"/>
        </w:rPr>
        <w:t>）违约责任与解决争议的方法：</w:t>
      </w:r>
    </w:p>
    <w:p w14:paraId="3415ECDD" w14:textId="739A1D3A"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甲乙双方必须遵守本合同并执行合同中的各项规定，保证本合同的正常履行。</w:t>
      </w:r>
    </w:p>
    <w:p w14:paraId="1307D94F" w14:textId="7A60419D" w:rsid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如因乙方工作人员在履行职务过程中的的疏忽、失职、过错等故意或者过失原因给采购人造成损失或侵害，包括但不限于采购人本身的财产损失、由此而导致的采购人对任何第三方的法律责任等，乙方对此均应承担全部的赔偿责任。</w:t>
      </w:r>
    </w:p>
    <w:p w14:paraId="6A374C4A" w14:textId="2802EB41"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lastRenderedPageBreak/>
        <w:t>在执行本合同中发生的或与本合同有关的争端，双方应通过友好协商解决，经协商在60天内不能达成协议时，应提交成都仲裁委员会仲裁。</w:t>
      </w:r>
    </w:p>
    <w:p w14:paraId="6676A42C" w14:textId="6008B2F8"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仲裁裁决应为最终决定，并对双方具有约束力。</w:t>
      </w:r>
    </w:p>
    <w:p w14:paraId="70851E66" w14:textId="48C6B9C5"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除另有裁决外，仲裁费应由败诉方负担。</w:t>
      </w:r>
    </w:p>
    <w:p w14:paraId="4108212C" w14:textId="0AD1A711" w:rsidR="00804CA5" w:rsidRPr="00F039EF"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在仲裁期间，除正在进行仲裁部分外，合同其他部分继续执行。</w:t>
      </w:r>
    </w:p>
    <w:p w14:paraId="6FED6C33" w14:textId="77777777" w:rsidR="002502DF" w:rsidRPr="00F039EF" w:rsidRDefault="002502DF"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hint="eastAsia"/>
          <w:color w:val="FF0000"/>
          <w:kern w:val="0"/>
          <w:sz w:val="24"/>
          <w:szCs w:val="24"/>
        </w:rPr>
        <w:t>1</w:t>
      </w:r>
      <w:r w:rsidR="00E72FE3" w:rsidRPr="00F039EF">
        <w:rPr>
          <w:rFonts w:ascii="宋体" w:eastAsia="宋体" w:hAnsi="宋体" w:cs="宋体"/>
          <w:color w:val="FF0000"/>
          <w:kern w:val="0"/>
          <w:sz w:val="24"/>
          <w:szCs w:val="24"/>
        </w:rPr>
        <w:t>2</w:t>
      </w:r>
      <w:r w:rsidRPr="00F039EF">
        <w:rPr>
          <w:rFonts w:ascii="宋体" w:eastAsia="宋体" w:hAnsi="宋体" w:cs="宋体" w:hint="eastAsia"/>
          <w:color w:val="FF0000"/>
          <w:kern w:val="0"/>
          <w:sz w:val="24"/>
          <w:szCs w:val="24"/>
        </w:rPr>
        <w:t>）合同其他条款：</w:t>
      </w:r>
    </w:p>
    <w:p w14:paraId="025CCADB" w14:textId="7583B618" w:rsidR="00804CA5" w:rsidRPr="001128D1" w:rsidRDefault="001128D1" w:rsidP="001128D1">
      <w:pPr>
        <w:widowControl/>
        <w:shd w:val="clear" w:color="auto" w:fill="FFFFFF"/>
        <w:spacing w:line="480" w:lineRule="auto"/>
        <w:ind w:firstLine="840"/>
        <w:rPr>
          <w:rFonts w:ascii="宋体" w:eastAsia="宋体" w:hAnsi="宋体" w:cs="宋体"/>
          <w:color w:val="FF0000"/>
          <w:kern w:val="0"/>
          <w:sz w:val="24"/>
          <w:szCs w:val="24"/>
        </w:rPr>
      </w:pPr>
      <w:r w:rsidRPr="001128D1">
        <w:rPr>
          <w:rFonts w:ascii="宋体" w:eastAsia="宋体" w:hAnsi="宋体" w:cs="宋体" w:hint="eastAsia"/>
          <w:color w:val="FF0000"/>
          <w:kern w:val="0"/>
          <w:sz w:val="24"/>
          <w:szCs w:val="24"/>
        </w:rPr>
        <w:t>在合同有效期内，任何一方因不可抗力事件导致不能履行合同，则合同履行期可延长，其延长期与不可抗力影响期相同。不可抗力事件发生后，应立即通知对方，并寄送有关权威机构出具的证明。不可抗力事件延续120天以上，双方应通过友好协商，确定是否继续履行合同。</w:t>
      </w:r>
    </w:p>
    <w:p w14:paraId="3CDEDD72" w14:textId="77777777" w:rsidR="002502DF" w:rsidRPr="00F039EF" w:rsidRDefault="002502DF" w:rsidP="002502DF">
      <w:pPr>
        <w:widowControl/>
        <w:shd w:val="clear" w:color="auto" w:fill="FFFFFF"/>
        <w:spacing w:line="480" w:lineRule="auto"/>
        <w:ind w:firstLine="420"/>
        <w:rPr>
          <w:rFonts w:ascii="宋体" w:eastAsia="宋体" w:hAnsi="宋体" w:cs="宋体"/>
          <w:color w:val="FF0000"/>
          <w:kern w:val="0"/>
          <w:sz w:val="24"/>
          <w:szCs w:val="24"/>
        </w:rPr>
      </w:pPr>
      <w:r w:rsidRPr="00F039EF">
        <w:rPr>
          <w:rFonts w:ascii="宋体" w:eastAsia="宋体" w:hAnsi="宋体" w:cs="宋体" w:hint="eastAsia"/>
          <w:color w:val="FF0000"/>
          <w:kern w:val="0"/>
          <w:sz w:val="24"/>
          <w:szCs w:val="24"/>
        </w:rPr>
        <w:t>9、履约验收方案</w:t>
      </w:r>
    </w:p>
    <w:p w14:paraId="4CE2267F" w14:textId="61567BED" w:rsidR="002502DF" w:rsidRPr="002502DF" w:rsidRDefault="002502DF" w:rsidP="007B2A0D">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1）验收组织方式：</w:t>
      </w:r>
      <w:r w:rsidR="00D05CCB">
        <w:rPr>
          <w:rFonts w:ascii="宋体" w:hAnsi="宋体" w:hint="eastAsia"/>
          <w:bCs/>
          <w:sz w:val="24"/>
        </w:rPr>
        <w:sym w:font="Wingdings 2" w:char="F052"/>
      </w:r>
      <w:r w:rsidR="007B2A0D" w:rsidRPr="007B2A0D">
        <w:rPr>
          <w:rFonts w:ascii="宋体" w:eastAsia="宋体" w:hAnsi="宋体" w:cs="宋体" w:hint="eastAsia"/>
          <w:color w:val="333333"/>
          <w:kern w:val="0"/>
          <w:sz w:val="24"/>
          <w:szCs w:val="24"/>
        </w:rPr>
        <w:t>自行验收</w:t>
      </w:r>
      <w:r w:rsidR="007B2A0D">
        <w:rPr>
          <w:rFonts w:ascii="宋体" w:eastAsia="宋体" w:hAnsi="宋体" w:cs="宋体" w:hint="eastAsia"/>
          <w:color w:val="333333"/>
          <w:kern w:val="0"/>
          <w:sz w:val="24"/>
          <w:szCs w:val="24"/>
        </w:rPr>
        <w:t xml:space="preserve">   </w:t>
      </w:r>
      <w:r w:rsidR="007B2A0D" w:rsidRPr="002502DF">
        <w:rPr>
          <w:rFonts w:ascii="宋体" w:eastAsia="宋体" w:hAnsi="宋体" w:cs="宋体" w:hint="eastAsia"/>
          <w:color w:val="333333"/>
          <w:kern w:val="0"/>
          <w:sz w:val="24"/>
          <w:szCs w:val="24"/>
        </w:rPr>
        <w:t>□</w:t>
      </w:r>
      <w:r w:rsidR="007B2A0D" w:rsidRPr="007B2A0D">
        <w:rPr>
          <w:rFonts w:ascii="宋体" w:eastAsia="宋体" w:hAnsi="宋体" w:cs="宋体" w:hint="eastAsia"/>
          <w:color w:val="333333"/>
          <w:kern w:val="0"/>
          <w:sz w:val="24"/>
          <w:szCs w:val="24"/>
        </w:rPr>
        <w:t>委托第三方验收</w:t>
      </w:r>
    </w:p>
    <w:p w14:paraId="1AEBBCF1" w14:textId="45DC60CA"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2）是否邀请本项目的其他供应商：</w:t>
      </w:r>
      <w:r w:rsidR="007B2A0D" w:rsidRPr="002502DF">
        <w:rPr>
          <w:rFonts w:ascii="宋体" w:eastAsia="宋体" w:hAnsi="宋体" w:cs="宋体" w:hint="eastAsia"/>
          <w:color w:val="333333"/>
          <w:kern w:val="0"/>
          <w:sz w:val="24"/>
          <w:szCs w:val="24"/>
        </w:rPr>
        <w:t>是□</w:t>
      </w:r>
      <w:r w:rsidR="007B2A0D">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7B2A0D" w:rsidRPr="002502DF">
        <w:rPr>
          <w:rFonts w:ascii="宋体" w:eastAsia="宋体" w:hAnsi="宋体" w:cs="宋体" w:hint="eastAsia"/>
          <w:color w:val="333333"/>
          <w:kern w:val="0"/>
          <w:sz w:val="24"/>
          <w:szCs w:val="24"/>
        </w:rPr>
        <w:t>否</w:t>
      </w:r>
      <w:r w:rsidR="00D05CCB">
        <w:rPr>
          <w:rFonts w:ascii="宋体" w:hAnsi="宋体" w:hint="eastAsia"/>
          <w:bCs/>
          <w:sz w:val="24"/>
        </w:rPr>
        <w:sym w:font="Wingdings 2" w:char="F052"/>
      </w:r>
    </w:p>
    <w:p w14:paraId="60BC251E" w14:textId="0E6BF1EF"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3）是否邀请专家：</w:t>
      </w:r>
      <w:r w:rsidR="007B2A0D" w:rsidRPr="002502DF">
        <w:rPr>
          <w:rFonts w:ascii="宋体" w:eastAsia="宋体" w:hAnsi="宋体" w:cs="宋体" w:hint="eastAsia"/>
          <w:color w:val="333333"/>
          <w:kern w:val="0"/>
          <w:sz w:val="24"/>
          <w:szCs w:val="24"/>
        </w:rPr>
        <w:t>是</w:t>
      </w:r>
      <w:r w:rsidR="00D05CCB">
        <w:rPr>
          <w:rFonts w:ascii="宋体" w:hAnsi="宋体" w:hint="eastAsia"/>
          <w:bCs/>
          <w:sz w:val="24"/>
        </w:rPr>
        <w:sym w:font="Wingdings 2" w:char="F052"/>
      </w:r>
      <w:r w:rsidR="0035375B">
        <w:rPr>
          <w:rFonts w:ascii="宋体" w:eastAsia="宋体" w:hAnsi="宋体" w:cs="宋体" w:hint="eastAsia"/>
          <w:color w:val="333333"/>
          <w:kern w:val="0"/>
          <w:sz w:val="24"/>
          <w:szCs w:val="24"/>
        </w:rPr>
        <w:t xml:space="preserve"> </w:t>
      </w:r>
      <w:r w:rsidR="007B2A0D">
        <w:rPr>
          <w:rFonts w:ascii="宋体" w:eastAsia="宋体" w:hAnsi="宋体" w:cs="宋体" w:hint="eastAsia"/>
          <w:color w:val="333333"/>
          <w:kern w:val="0"/>
          <w:sz w:val="24"/>
          <w:szCs w:val="24"/>
        </w:rPr>
        <w:t xml:space="preserve"> </w:t>
      </w:r>
      <w:r w:rsidR="007B2A0D" w:rsidRPr="002502DF">
        <w:rPr>
          <w:rFonts w:ascii="宋体" w:eastAsia="宋体" w:hAnsi="宋体" w:cs="宋体" w:hint="eastAsia"/>
          <w:color w:val="333333"/>
          <w:kern w:val="0"/>
          <w:sz w:val="24"/>
          <w:szCs w:val="24"/>
        </w:rPr>
        <w:t>否□</w:t>
      </w:r>
    </w:p>
    <w:p w14:paraId="2CE8D940" w14:textId="00EF54CE"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4）是否邀请服务对象：</w:t>
      </w:r>
      <w:r w:rsidR="007B2A0D" w:rsidRPr="002502DF">
        <w:rPr>
          <w:rFonts w:ascii="宋体" w:eastAsia="宋体" w:hAnsi="宋体" w:cs="宋体" w:hint="eastAsia"/>
          <w:color w:val="333333"/>
          <w:kern w:val="0"/>
          <w:sz w:val="24"/>
          <w:szCs w:val="24"/>
        </w:rPr>
        <w:t>是</w:t>
      </w:r>
      <w:r w:rsidR="00D05CCB">
        <w:rPr>
          <w:rFonts w:ascii="宋体" w:hAnsi="宋体" w:hint="eastAsia"/>
          <w:bCs/>
          <w:sz w:val="24"/>
        </w:rPr>
        <w:sym w:font="Wingdings 2" w:char="F052"/>
      </w:r>
      <w:r w:rsidR="007B2A0D">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7B2A0D" w:rsidRPr="002502DF">
        <w:rPr>
          <w:rFonts w:ascii="宋体" w:eastAsia="宋体" w:hAnsi="宋体" w:cs="宋体" w:hint="eastAsia"/>
          <w:color w:val="333333"/>
          <w:kern w:val="0"/>
          <w:sz w:val="24"/>
          <w:szCs w:val="24"/>
        </w:rPr>
        <w:t>否□</w:t>
      </w:r>
    </w:p>
    <w:p w14:paraId="7BE32E8F" w14:textId="0B04470C"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5）是否邀请第三方检测机构：</w:t>
      </w:r>
      <w:r w:rsidR="007B2A0D" w:rsidRPr="002502DF">
        <w:rPr>
          <w:rFonts w:ascii="宋体" w:eastAsia="宋体" w:hAnsi="宋体" w:cs="宋体" w:hint="eastAsia"/>
          <w:color w:val="333333"/>
          <w:kern w:val="0"/>
          <w:sz w:val="24"/>
          <w:szCs w:val="24"/>
        </w:rPr>
        <w:t>是□</w:t>
      </w:r>
      <w:r w:rsidR="007B2A0D">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7B2A0D" w:rsidRPr="002502DF">
        <w:rPr>
          <w:rFonts w:ascii="宋体" w:eastAsia="宋体" w:hAnsi="宋体" w:cs="宋体" w:hint="eastAsia"/>
          <w:color w:val="333333"/>
          <w:kern w:val="0"/>
          <w:sz w:val="24"/>
          <w:szCs w:val="24"/>
        </w:rPr>
        <w:t>否</w:t>
      </w:r>
      <w:r w:rsidR="00D05CCB">
        <w:rPr>
          <w:rFonts w:ascii="宋体" w:hAnsi="宋体" w:hint="eastAsia"/>
          <w:bCs/>
          <w:sz w:val="24"/>
        </w:rPr>
        <w:sym w:font="Wingdings 2" w:char="F052"/>
      </w:r>
    </w:p>
    <w:p w14:paraId="557E1AA2" w14:textId="614DA02B" w:rsidR="002502DF" w:rsidRPr="002502DF" w:rsidRDefault="002502DF" w:rsidP="007B2A0D">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6）履约验收程序：</w:t>
      </w:r>
      <w:r w:rsidR="00D05CCB">
        <w:rPr>
          <w:rFonts w:ascii="宋体" w:hAnsi="宋体" w:hint="eastAsia"/>
          <w:bCs/>
          <w:sz w:val="24"/>
        </w:rPr>
        <w:sym w:font="Wingdings 2" w:char="F052"/>
      </w:r>
      <w:r w:rsidR="007B2A0D" w:rsidRPr="007B2A0D">
        <w:rPr>
          <w:rFonts w:ascii="宋体" w:eastAsia="宋体" w:hAnsi="宋体" w:cs="宋体" w:hint="eastAsia"/>
          <w:color w:val="333333"/>
          <w:kern w:val="0"/>
          <w:sz w:val="24"/>
          <w:szCs w:val="24"/>
        </w:rPr>
        <w:t>一次性验收</w:t>
      </w:r>
      <w:r w:rsidR="007B2A0D">
        <w:rPr>
          <w:rFonts w:ascii="宋体" w:eastAsia="宋体" w:hAnsi="宋体" w:cs="宋体" w:hint="eastAsia"/>
          <w:color w:val="333333"/>
          <w:kern w:val="0"/>
          <w:sz w:val="24"/>
          <w:szCs w:val="24"/>
        </w:rPr>
        <w:t xml:space="preserve">   </w:t>
      </w:r>
      <w:r w:rsidR="007B2A0D" w:rsidRPr="002502DF">
        <w:rPr>
          <w:rFonts w:ascii="宋体" w:eastAsia="宋体" w:hAnsi="宋体" w:cs="宋体" w:hint="eastAsia"/>
          <w:color w:val="333333"/>
          <w:kern w:val="0"/>
          <w:sz w:val="24"/>
          <w:szCs w:val="24"/>
        </w:rPr>
        <w:t>□</w:t>
      </w:r>
      <w:r w:rsidR="007B2A0D" w:rsidRPr="007B2A0D">
        <w:rPr>
          <w:rFonts w:ascii="宋体" w:eastAsia="宋体" w:hAnsi="宋体" w:cs="宋体" w:hint="eastAsia"/>
          <w:color w:val="333333"/>
          <w:kern w:val="0"/>
          <w:sz w:val="24"/>
          <w:szCs w:val="24"/>
        </w:rPr>
        <w:t>分段/分期验收</w:t>
      </w:r>
    </w:p>
    <w:p w14:paraId="61D0AE43" w14:textId="77777777" w:rsidR="002502DF" w:rsidRPr="006F5DC0" w:rsidRDefault="002502DF" w:rsidP="006F5DC0">
      <w:pPr>
        <w:ind w:firstLineChars="300" w:firstLine="840"/>
        <w:rPr>
          <w:sz w:val="28"/>
        </w:rPr>
      </w:pPr>
      <w:r w:rsidRPr="006F5DC0">
        <w:rPr>
          <w:rFonts w:hint="eastAsia"/>
          <w:sz w:val="28"/>
        </w:rPr>
        <w:t>7</w:t>
      </w:r>
      <w:r w:rsidRPr="006F5DC0">
        <w:rPr>
          <w:rFonts w:hint="eastAsia"/>
          <w:sz w:val="28"/>
        </w:rPr>
        <w:t>）履约验收时间：</w:t>
      </w:r>
    </w:p>
    <w:p w14:paraId="1DBA3262" w14:textId="77777777" w:rsidR="002502DF" w:rsidRPr="006F5DC0" w:rsidRDefault="006F5DC0" w:rsidP="006F5DC0">
      <w:pPr>
        <w:ind w:firstLineChars="250" w:firstLine="700"/>
        <w:rPr>
          <w:sz w:val="28"/>
        </w:rPr>
      </w:pPr>
      <w:r w:rsidRPr="006F5DC0">
        <w:rPr>
          <w:rFonts w:hint="eastAsia"/>
          <w:sz w:val="28"/>
        </w:rPr>
        <w:t>□</w:t>
      </w:r>
      <w:r w:rsidR="002502DF" w:rsidRPr="006F5DC0">
        <w:rPr>
          <w:rFonts w:hint="eastAsia"/>
          <w:sz w:val="28"/>
        </w:rPr>
        <w:t>计划于</w:t>
      </w:r>
      <w:r w:rsidRPr="006F5DC0">
        <w:rPr>
          <w:sz w:val="28"/>
        </w:rPr>
        <w:t xml:space="preserve">      </w:t>
      </w:r>
      <w:r w:rsidR="002502DF" w:rsidRPr="006F5DC0">
        <w:rPr>
          <w:rFonts w:hint="eastAsia"/>
          <w:sz w:val="28"/>
        </w:rPr>
        <w:t>组织验收</w:t>
      </w:r>
    </w:p>
    <w:p w14:paraId="0B2B9E9D" w14:textId="2C43AA2E" w:rsidR="002502DF" w:rsidRPr="006F5DC0" w:rsidRDefault="00D05CCB" w:rsidP="006F5DC0">
      <w:pPr>
        <w:ind w:firstLineChars="250" w:firstLine="600"/>
        <w:rPr>
          <w:sz w:val="28"/>
        </w:rPr>
      </w:pPr>
      <w:r>
        <w:rPr>
          <w:rFonts w:ascii="宋体" w:hAnsi="宋体" w:hint="eastAsia"/>
          <w:bCs/>
          <w:sz w:val="24"/>
        </w:rPr>
        <w:sym w:font="Wingdings 2" w:char="F052"/>
      </w:r>
      <w:r w:rsidR="002502DF" w:rsidRPr="006F5DC0">
        <w:rPr>
          <w:rFonts w:hint="eastAsia"/>
          <w:sz w:val="28"/>
        </w:rPr>
        <w:t>供应商提出验收申请之日起</w:t>
      </w:r>
      <w:r>
        <w:rPr>
          <w:sz w:val="28"/>
        </w:rPr>
        <w:t>5</w:t>
      </w:r>
      <w:r w:rsidR="002502DF" w:rsidRPr="006F5DC0">
        <w:rPr>
          <w:rFonts w:hint="eastAsia"/>
          <w:sz w:val="28"/>
        </w:rPr>
        <w:t>日内组织验收</w:t>
      </w:r>
    </w:p>
    <w:p w14:paraId="2370ABAD" w14:textId="61C35815" w:rsidR="002502DF" w:rsidRPr="002502DF" w:rsidRDefault="0035375B" w:rsidP="002502DF">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sidR="002502DF" w:rsidRPr="002502DF">
        <w:rPr>
          <w:rFonts w:ascii="宋体" w:eastAsia="宋体" w:hAnsi="宋体" w:cs="宋体" w:hint="eastAsia"/>
          <w:color w:val="333333"/>
          <w:kern w:val="0"/>
          <w:sz w:val="24"/>
          <w:szCs w:val="24"/>
        </w:rPr>
        <w:t>）验收组织的其他事项：</w:t>
      </w:r>
      <w:r w:rsidR="006F5DC0">
        <w:rPr>
          <w:rFonts w:ascii="宋体" w:eastAsia="宋体" w:hAnsi="宋体" w:cs="宋体" w:hint="eastAsia"/>
          <w:color w:val="0A82E5"/>
          <w:kern w:val="0"/>
          <w:sz w:val="24"/>
          <w:szCs w:val="24"/>
        </w:rPr>
        <w:t xml:space="preserve"> </w:t>
      </w:r>
      <w:r w:rsidR="00CB6882" w:rsidRPr="00CB6882">
        <w:rPr>
          <w:rFonts w:ascii="宋体" w:eastAsia="宋体" w:hAnsi="宋体" w:cs="宋体" w:hint="eastAsia"/>
          <w:kern w:val="0"/>
          <w:sz w:val="24"/>
          <w:szCs w:val="24"/>
        </w:rPr>
        <w:t>无</w:t>
      </w:r>
    </w:p>
    <w:p w14:paraId="4F7BEC70" w14:textId="4B2EE992" w:rsidR="006F5DC0" w:rsidRPr="002502DF" w:rsidRDefault="0035375B" w:rsidP="008C68B1">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sidR="002502DF" w:rsidRPr="002502DF">
        <w:rPr>
          <w:rFonts w:ascii="宋体" w:eastAsia="宋体" w:hAnsi="宋体" w:cs="宋体" w:hint="eastAsia"/>
          <w:color w:val="333333"/>
          <w:kern w:val="0"/>
          <w:sz w:val="24"/>
          <w:szCs w:val="24"/>
        </w:rPr>
        <w:t>）技术履约验收内容：</w:t>
      </w:r>
      <w:r w:rsidR="008C68B1">
        <w:rPr>
          <w:rFonts w:ascii="宋体" w:eastAsia="宋体" w:hAnsi="宋体" w:cs="宋体" w:hint="eastAsia"/>
          <w:color w:val="333333"/>
          <w:kern w:val="0"/>
          <w:sz w:val="24"/>
          <w:szCs w:val="24"/>
        </w:rPr>
        <w:t>按</w:t>
      </w:r>
      <w:r w:rsidR="008C68B1" w:rsidRPr="008C68B1">
        <w:rPr>
          <w:rFonts w:ascii="宋体" w:eastAsia="宋体" w:hAnsi="宋体" w:cs="宋体" w:hint="eastAsia"/>
          <w:color w:val="333333"/>
          <w:kern w:val="0"/>
          <w:sz w:val="24"/>
          <w:szCs w:val="24"/>
        </w:rPr>
        <w:t>技术要求与标准</w:t>
      </w:r>
      <w:r w:rsidR="008C68B1">
        <w:rPr>
          <w:rFonts w:ascii="宋体" w:eastAsia="宋体" w:hAnsi="宋体" w:cs="宋体" w:hint="eastAsia"/>
          <w:color w:val="333333"/>
          <w:kern w:val="0"/>
          <w:sz w:val="24"/>
          <w:szCs w:val="24"/>
        </w:rPr>
        <w:t>中</w:t>
      </w:r>
      <w:r w:rsidR="008C68B1" w:rsidRPr="008C68B1">
        <w:rPr>
          <w:rFonts w:ascii="宋体" w:eastAsia="宋体" w:hAnsi="宋体" w:cs="宋体" w:hint="eastAsia"/>
          <w:color w:val="333333"/>
          <w:kern w:val="0"/>
          <w:sz w:val="24"/>
          <w:szCs w:val="24"/>
        </w:rPr>
        <w:t>服务内容及指标</w:t>
      </w:r>
      <w:r w:rsidR="008C68B1">
        <w:rPr>
          <w:rFonts w:ascii="宋体" w:eastAsia="宋体" w:hAnsi="宋体" w:cs="宋体" w:hint="eastAsia"/>
          <w:color w:val="333333"/>
          <w:kern w:val="0"/>
          <w:sz w:val="24"/>
          <w:szCs w:val="24"/>
        </w:rPr>
        <w:t>逐条验收。</w:t>
      </w:r>
    </w:p>
    <w:p w14:paraId="555968A0" w14:textId="1C5A31A3" w:rsidR="006F5DC0" w:rsidRPr="002502DF" w:rsidRDefault="0035375B" w:rsidP="002502DF">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lastRenderedPageBreak/>
        <w:t>10</w:t>
      </w:r>
      <w:r w:rsidR="002502DF" w:rsidRPr="002502DF">
        <w:rPr>
          <w:rFonts w:ascii="宋体" w:eastAsia="宋体" w:hAnsi="宋体" w:cs="宋体" w:hint="eastAsia"/>
          <w:color w:val="333333"/>
          <w:kern w:val="0"/>
          <w:sz w:val="24"/>
          <w:szCs w:val="24"/>
        </w:rPr>
        <w:t>）商务履约验收内容：</w:t>
      </w:r>
      <w:r w:rsidR="008C68B1">
        <w:rPr>
          <w:rFonts w:ascii="宋体" w:eastAsia="宋体" w:hAnsi="宋体" w:cs="宋体" w:hint="eastAsia"/>
          <w:color w:val="333333"/>
          <w:kern w:val="0"/>
          <w:sz w:val="24"/>
          <w:szCs w:val="24"/>
        </w:rPr>
        <w:t>按合同签订内容验收</w:t>
      </w:r>
      <w:r w:rsidR="00CB6882">
        <w:rPr>
          <w:rFonts w:ascii="宋体" w:eastAsia="宋体" w:hAnsi="宋体" w:cs="宋体" w:hint="eastAsia"/>
          <w:color w:val="333333"/>
          <w:kern w:val="0"/>
          <w:sz w:val="24"/>
          <w:szCs w:val="24"/>
        </w:rPr>
        <w:t>。</w:t>
      </w:r>
    </w:p>
    <w:p w14:paraId="130FC0D1" w14:textId="4F3E6A7D" w:rsidR="00CB6882" w:rsidRPr="002502DF" w:rsidRDefault="002502DF" w:rsidP="00CB6882">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sidR="0035375B">
        <w:rPr>
          <w:rFonts w:ascii="宋体" w:eastAsia="宋体" w:hAnsi="宋体" w:cs="宋体"/>
          <w:color w:val="333333"/>
          <w:kern w:val="0"/>
          <w:sz w:val="24"/>
          <w:szCs w:val="24"/>
        </w:rPr>
        <w:t>1</w:t>
      </w:r>
      <w:r w:rsidRPr="002502DF">
        <w:rPr>
          <w:rFonts w:ascii="宋体" w:eastAsia="宋体" w:hAnsi="宋体" w:cs="宋体" w:hint="eastAsia"/>
          <w:color w:val="333333"/>
          <w:kern w:val="0"/>
          <w:sz w:val="24"/>
          <w:szCs w:val="24"/>
        </w:rPr>
        <w:t>）履约验收标准：</w:t>
      </w:r>
      <w:r w:rsidR="00CB6882">
        <w:rPr>
          <w:rFonts w:ascii="宋体" w:eastAsia="宋体" w:hAnsi="宋体" w:cs="宋体" w:hint="eastAsia"/>
          <w:color w:val="333333"/>
          <w:kern w:val="0"/>
          <w:sz w:val="24"/>
          <w:szCs w:val="24"/>
        </w:rPr>
        <w:t>按合同签订标准验收。</w:t>
      </w:r>
    </w:p>
    <w:p w14:paraId="17EAFEB1" w14:textId="767B08F2" w:rsidR="00F039EF" w:rsidRPr="00CB6882"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sidR="0035375B">
        <w:rPr>
          <w:rFonts w:ascii="宋体" w:eastAsia="宋体" w:hAnsi="宋体" w:cs="宋体"/>
          <w:color w:val="333333"/>
          <w:kern w:val="0"/>
          <w:sz w:val="24"/>
          <w:szCs w:val="24"/>
        </w:rPr>
        <w:t>2</w:t>
      </w:r>
      <w:r w:rsidRPr="002502DF">
        <w:rPr>
          <w:rFonts w:ascii="宋体" w:eastAsia="宋体" w:hAnsi="宋体" w:cs="宋体" w:hint="eastAsia"/>
          <w:color w:val="333333"/>
          <w:kern w:val="0"/>
          <w:sz w:val="24"/>
          <w:szCs w:val="24"/>
        </w:rPr>
        <w:t>）履约验收其他事项：</w:t>
      </w:r>
      <w:r w:rsidR="00CB6882">
        <w:rPr>
          <w:rFonts w:ascii="宋体" w:eastAsia="宋体" w:hAnsi="宋体" w:cs="宋体" w:hint="eastAsia"/>
          <w:color w:val="333333"/>
          <w:kern w:val="0"/>
          <w:sz w:val="24"/>
          <w:szCs w:val="24"/>
        </w:rPr>
        <w:t>无。</w:t>
      </w:r>
    </w:p>
    <w:p w14:paraId="2D397F7A" w14:textId="77777777" w:rsidR="002502DF" w:rsidRP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五、风险控制措施和替代方案</w:t>
      </w:r>
    </w:p>
    <w:p w14:paraId="11DC477C" w14:textId="7A91AC18"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w:t>
      </w:r>
      <w:r w:rsidR="006F5DC0" w:rsidRPr="002502DF">
        <w:rPr>
          <w:rFonts w:ascii="宋体" w:eastAsia="宋体" w:hAnsi="宋体" w:cs="宋体" w:hint="eastAsia"/>
          <w:color w:val="333333"/>
          <w:kern w:val="0"/>
          <w:sz w:val="24"/>
          <w:szCs w:val="24"/>
        </w:rPr>
        <w:t>是□</w:t>
      </w:r>
      <w:r w:rsidR="00186E4C">
        <w:rPr>
          <w:rFonts w:ascii="宋体" w:eastAsia="宋体" w:hAnsi="宋体" w:cs="宋体" w:hint="eastAsia"/>
          <w:color w:val="333333"/>
          <w:kern w:val="0"/>
          <w:sz w:val="24"/>
          <w:szCs w:val="24"/>
        </w:rPr>
        <w:t>（填以下</w:t>
      </w:r>
      <w:r w:rsidR="00186E4C">
        <w:rPr>
          <w:rFonts w:ascii="宋体" w:eastAsia="宋体" w:hAnsi="宋体" w:cs="宋体"/>
          <w:color w:val="333333"/>
          <w:kern w:val="0"/>
          <w:sz w:val="24"/>
          <w:szCs w:val="24"/>
        </w:rPr>
        <w:t>信息</w:t>
      </w:r>
      <w:r w:rsidR="00186E4C">
        <w:rPr>
          <w:rFonts w:ascii="宋体" w:eastAsia="宋体" w:hAnsi="宋体" w:cs="宋体" w:hint="eastAsia"/>
          <w:color w:val="333333"/>
          <w:kern w:val="0"/>
          <w:sz w:val="24"/>
          <w:szCs w:val="24"/>
        </w:rPr>
        <w:t>）</w:t>
      </w:r>
      <w:r w:rsidR="006F5DC0">
        <w:rPr>
          <w:rFonts w:ascii="宋体" w:eastAsia="宋体" w:hAnsi="宋体" w:cs="宋体" w:hint="eastAsia"/>
          <w:color w:val="333333"/>
          <w:kern w:val="0"/>
          <w:sz w:val="24"/>
          <w:szCs w:val="24"/>
        </w:rPr>
        <w:t xml:space="preserve"> </w:t>
      </w:r>
      <w:r w:rsidR="006F5DC0">
        <w:rPr>
          <w:rFonts w:ascii="宋体" w:eastAsia="宋体" w:hAnsi="宋体" w:cs="宋体"/>
          <w:color w:val="333333"/>
          <w:kern w:val="0"/>
          <w:sz w:val="24"/>
          <w:szCs w:val="24"/>
        </w:rPr>
        <w:t xml:space="preserve"> </w:t>
      </w:r>
      <w:r w:rsidR="006F5DC0" w:rsidRPr="002502DF">
        <w:rPr>
          <w:rFonts w:ascii="宋体" w:eastAsia="宋体" w:hAnsi="宋体" w:cs="宋体" w:hint="eastAsia"/>
          <w:color w:val="333333"/>
          <w:kern w:val="0"/>
          <w:sz w:val="24"/>
          <w:szCs w:val="24"/>
        </w:rPr>
        <w:t>否</w:t>
      </w:r>
      <w:r w:rsidR="00CB6882">
        <w:rPr>
          <w:rFonts w:ascii="宋体" w:hAnsi="宋体" w:hint="eastAsia"/>
          <w:bCs/>
          <w:sz w:val="24"/>
        </w:rPr>
        <w:sym w:font="Wingdings 2" w:char="F052"/>
      </w:r>
    </w:p>
    <w:p w14:paraId="4AAF238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1）国家政策变化风险的应对措施</w:t>
      </w:r>
      <w:r>
        <w:rPr>
          <w:rFonts w:ascii="宋体" w:eastAsia="宋体" w:hAnsi="宋体" w:cs="宋体" w:hint="eastAsia"/>
          <w:color w:val="333333"/>
          <w:kern w:val="0"/>
          <w:sz w:val="24"/>
          <w:szCs w:val="24"/>
        </w:rPr>
        <w:t>：</w:t>
      </w:r>
    </w:p>
    <w:p w14:paraId="188B53B0"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2）实施环境变化风险的应对措施</w:t>
      </w:r>
      <w:r>
        <w:rPr>
          <w:rFonts w:ascii="宋体" w:eastAsia="宋体" w:hAnsi="宋体" w:cs="宋体" w:hint="eastAsia"/>
          <w:color w:val="333333"/>
          <w:kern w:val="0"/>
          <w:sz w:val="24"/>
          <w:szCs w:val="24"/>
        </w:rPr>
        <w:t>：</w:t>
      </w:r>
    </w:p>
    <w:p w14:paraId="5852320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3）重大技术变化风险的应对措施</w:t>
      </w:r>
      <w:r>
        <w:rPr>
          <w:rFonts w:ascii="宋体" w:eastAsia="宋体" w:hAnsi="宋体" w:cs="宋体" w:hint="eastAsia"/>
          <w:color w:val="333333"/>
          <w:kern w:val="0"/>
          <w:sz w:val="24"/>
          <w:szCs w:val="24"/>
        </w:rPr>
        <w:t>：</w:t>
      </w:r>
    </w:p>
    <w:p w14:paraId="06BF7164"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4）预算项目调整风险的应对措施</w:t>
      </w:r>
      <w:r>
        <w:rPr>
          <w:rFonts w:ascii="宋体" w:eastAsia="宋体" w:hAnsi="宋体" w:cs="宋体" w:hint="eastAsia"/>
          <w:color w:val="333333"/>
          <w:kern w:val="0"/>
          <w:sz w:val="24"/>
          <w:szCs w:val="24"/>
        </w:rPr>
        <w:t>：</w:t>
      </w:r>
    </w:p>
    <w:p w14:paraId="7FDD346E"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5）因质疑投诉影响采购进度风险的应对措施</w:t>
      </w:r>
      <w:r>
        <w:rPr>
          <w:rFonts w:ascii="宋体" w:eastAsia="宋体" w:hAnsi="宋体" w:cs="宋体" w:hint="eastAsia"/>
          <w:color w:val="333333"/>
          <w:kern w:val="0"/>
          <w:sz w:val="24"/>
          <w:szCs w:val="24"/>
        </w:rPr>
        <w:t>：</w:t>
      </w:r>
    </w:p>
    <w:p w14:paraId="5479C60E"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6）采购失败风险的应对措施</w:t>
      </w:r>
      <w:r>
        <w:rPr>
          <w:rFonts w:ascii="宋体" w:eastAsia="宋体" w:hAnsi="宋体" w:cs="宋体" w:hint="eastAsia"/>
          <w:color w:val="333333"/>
          <w:kern w:val="0"/>
          <w:sz w:val="24"/>
          <w:szCs w:val="24"/>
        </w:rPr>
        <w:t>：</w:t>
      </w:r>
    </w:p>
    <w:p w14:paraId="204B681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7）不按规定签订或者履行合同风险的应对措施</w:t>
      </w:r>
      <w:r>
        <w:rPr>
          <w:rFonts w:ascii="宋体" w:eastAsia="宋体" w:hAnsi="宋体" w:cs="宋体" w:hint="eastAsia"/>
          <w:color w:val="333333"/>
          <w:kern w:val="0"/>
          <w:sz w:val="24"/>
          <w:szCs w:val="24"/>
        </w:rPr>
        <w:t>：</w:t>
      </w:r>
    </w:p>
    <w:p w14:paraId="22E75FC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186E4C">
        <w:rPr>
          <w:rFonts w:ascii="宋体" w:eastAsia="宋体" w:hAnsi="宋体" w:cs="宋体" w:hint="eastAsia"/>
          <w:color w:val="333333"/>
          <w:kern w:val="0"/>
          <w:sz w:val="24"/>
          <w:szCs w:val="24"/>
        </w:rPr>
        <w:t>）出现损害国家利益和社会公共利益情形风险的应对措施</w:t>
      </w:r>
      <w:r>
        <w:rPr>
          <w:rFonts w:ascii="宋体" w:eastAsia="宋体" w:hAnsi="宋体" w:cs="宋体" w:hint="eastAsia"/>
          <w:color w:val="333333"/>
          <w:kern w:val="0"/>
          <w:sz w:val="24"/>
          <w:szCs w:val="24"/>
        </w:rPr>
        <w:t>：</w:t>
      </w:r>
    </w:p>
    <w:p w14:paraId="12757E64" w14:textId="77777777" w:rsidR="00F26391" w:rsidRDefault="00186E4C" w:rsidP="009D6C38">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9）其他采购和合同履行过程的风险及应对措施</w:t>
      </w:r>
      <w:r>
        <w:rPr>
          <w:rFonts w:ascii="宋体" w:eastAsia="宋体" w:hAnsi="宋体" w:cs="宋体" w:hint="eastAsia"/>
          <w:color w:val="333333"/>
          <w:kern w:val="0"/>
          <w:sz w:val="24"/>
          <w:szCs w:val="24"/>
        </w:rPr>
        <w:t>：</w:t>
      </w:r>
    </w:p>
    <w:p w14:paraId="407E85EA" w14:textId="77777777" w:rsidR="00F039EF" w:rsidRDefault="00F039EF" w:rsidP="009D6C38">
      <w:pPr>
        <w:widowControl/>
        <w:shd w:val="clear" w:color="auto" w:fill="FFFFFF"/>
        <w:spacing w:line="480" w:lineRule="auto"/>
        <w:ind w:firstLine="840"/>
        <w:rPr>
          <w:rFonts w:ascii="宋体" w:eastAsia="宋体" w:hAnsi="宋体" w:cs="宋体"/>
          <w:color w:val="333333"/>
          <w:kern w:val="0"/>
          <w:sz w:val="24"/>
          <w:szCs w:val="24"/>
        </w:rPr>
      </w:pPr>
    </w:p>
    <w:p w14:paraId="50E435B4" w14:textId="77777777" w:rsidR="00F039EF" w:rsidRPr="00AB58F8" w:rsidRDefault="00F039EF" w:rsidP="00F039EF">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项目负责人（签字）：</w:t>
      </w:r>
    </w:p>
    <w:p w14:paraId="5DED101B" w14:textId="77777777" w:rsidR="00F039EF" w:rsidRPr="00AB58F8" w:rsidRDefault="00F039EF" w:rsidP="00F039EF">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项目单位负责人（签字）：</w:t>
      </w:r>
    </w:p>
    <w:p w14:paraId="6A8FD437" w14:textId="5CF63FF9" w:rsidR="00F039EF" w:rsidRPr="00AB58F8" w:rsidRDefault="00F039EF" w:rsidP="00F039EF">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经费主管部门负责人（签字）：</w:t>
      </w:r>
    </w:p>
    <w:p w14:paraId="2ACD3E37" w14:textId="77777777" w:rsidR="00F039EF" w:rsidRDefault="00F039EF" w:rsidP="00F039EF">
      <w:pPr>
        <w:widowControl/>
        <w:shd w:val="clear" w:color="auto" w:fill="FFFFFF"/>
        <w:spacing w:line="480" w:lineRule="auto"/>
        <w:ind w:firstLine="840"/>
        <w:rPr>
          <w:rFonts w:ascii="宋体" w:eastAsia="宋体" w:hAnsi="宋体" w:cs="宋体"/>
          <w:color w:val="333333"/>
          <w:kern w:val="0"/>
          <w:sz w:val="24"/>
          <w:szCs w:val="24"/>
        </w:rPr>
      </w:pPr>
    </w:p>
    <w:p w14:paraId="1ED87D9A" w14:textId="77777777" w:rsidR="00F039EF" w:rsidRPr="005A1722" w:rsidRDefault="00F039EF" w:rsidP="00F039EF">
      <w:pPr>
        <w:widowControl/>
        <w:shd w:val="clear" w:color="auto" w:fill="FFFFFF"/>
        <w:spacing w:line="480" w:lineRule="auto"/>
        <w:ind w:firstLineChars="2500" w:firstLine="6000"/>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　年 </w:t>
      </w:r>
      <w:r>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月 </w:t>
      </w:r>
      <w:r>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日</w:t>
      </w:r>
    </w:p>
    <w:p w14:paraId="72574A91" w14:textId="77777777" w:rsidR="00F039EF" w:rsidRPr="002502DF" w:rsidRDefault="00F039EF" w:rsidP="00F039EF"/>
    <w:p w14:paraId="19D4A3C6" w14:textId="77777777" w:rsidR="00F039EF" w:rsidRDefault="00F039EF" w:rsidP="00F039EF">
      <w:pPr>
        <w:rPr>
          <w:sz w:val="28"/>
        </w:rPr>
      </w:pPr>
      <w:r>
        <w:rPr>
          <w:rFonts w:hint="eastAsia"/>
          <w:sz w:val="28"/>
        </w:rPr>
        <w:t>注意事项</w:t>
      </w:r>
      <w:r>
        <w:rPr>
          <w:sz w:val="28"/>
        </w:rPr>
        <w:t>：</w:t>
      </w:r>
    </w:p>
    <w:p w14:paraId="0D9BA997" w14:textId="77777777" w:rsidR="00F039EF" w:rsidRPr="00807DCC" w:rsidRDefault="00F039EF" w:rsidP="00F039EF">
      <w:pPr>
        <w:rPr>
          <w:sz w:val="28"/>
        </w:rPr>
      </w:pPr>
      <w:r w:rsidRPr="00807DCC">
        <w:rPr>
          <w:rFonts w:hint="eastAsia"/>
          <w:sz w:val="28"/>
        </w:rPr>
        <w:lastRenderedPageBreak/>
        <w:t>1.</w:t>
      </w:r>
      <w:r w:rsidR="007C632E">
        <w:rPr>
          <w:rFonts w:hint="eastAsia"/>
          <w:sz w:val="28"/>
        </w:rPr>
        <w:t>采购</w:t>
      </w:r>
      <w:r w:rsidRPr="00807DCC">
        <w:rPr>
          <w:rFonts w:hint="eastAsia"/>
          <w:sz w:val="28"/>
        </w:rPr>
        <w:t>项目预算大于</w:t>
      </w:r>
      <w:r w:rsidRPr="00807DCC">
        <w:rPr>
          <w:rFonts w:hint="eastAsia"/>
          <w:sz w:val="28"/>
        </w:rPr>
        <w:t>50</w:t>
      </w:r>
      <w:r w:rsidRPr="00807DCC">
        <w:rPr>
          <w:rFonts w:hint="eastAsia"/>
          <w:sz w:val="28"/>
        </w:rPr>
        <w:t>万元（含</w:t>
      </w:r>
      <w:r w:rsidRPr="00807DCC">
        <w:rPr>
          <w:rFonts w:hint="eastAsia"/>
          <w:sz w:val="28"/>
        </w:rPr>
        <w:t>50</w:t>
      </w:r>
      <w:r w:rsidRPr="00807DCC">
        <w:rPr>
          <w:rFonts w:hint="eastAsia"/>
          <w:sz w:val="28"/>
        </w:rPr>
        <w:t>万元）需提供采购单位</w:t>
      </w:r>
      <w:r w:rsidR="007C632E">
        <w:rPr>
          <w:rFonts w:hint="eastAsia"/>
          <w:sz w:val="28"/>
        </w:rPr>
        <w:t>确定需求</w:t>
      </w:r>
      <w:r w:rsidRPr="00807DCC">
        <w:rPr>
          <w:rFonts w:hint="eastAsia"/>
          <w:sz w:val="28"/>
        </w:rPr>
        <w:t>的部（处）会议纪要或学院党政联席会议纪要。</w:t>
      </w:r>
    </w:p>
    <w:p w14:paraId="27C5C459" w14:textId="77777777" w:rsidR="00F039EF" w:rsidRDefault="00F039EF" w:rsidP="00F039EF">
      <w:pPr>
        <w:rPr>
          <w:sz w:val="28"/>
        </w:rPr>
      </w:pPr>
      <w:r w:rsidRPr="00807DCC">
        <w:rPr>
          <w:rFonts w:hint="eastAsia"/>
          <w:sz w:val="28"/>
        </w:rPr>
        <w:t>2.</w:t>
      </w:r>
      <w:r w:rsidRPr="00807DCC">
        <w:rPr>
          <w:rFonts w:hint="eastAsia"/>
          <w:sz w:val="28"/>
        </w:rPr>
        <w:t>各单位</w:t>
      </w:r>
      <w:r w:rsidR="007C632E">
        <w:rPr>
          <w:rFonts w:hint="eastAsia"/>
          <w:sz w:val="28"/>
        </w:rPr>
        <w:t>政府采购</w:t>
      </w:r>
      <w:r w:rsidR="007C632E">
        <w:rPr>
          <w:sz w:val="28"/>
        </w:rPr>
        <w:t>项目</w:t>
      </w:r>
      <w:r w:rsidR="007C632E">
        <w:rPr>
          <w:rFonts w:hint="eastAsia"/>
          <w:sz w:val="28"/>
        </w:rPr>
        <w:t>的采购</w:t>
      </w:r>
      <w:r w:rsidRPr="00807DCC">
        <w:rPr>
          <w:sz w:val="28"/>
        </w:rPr>
        <w:t>需求</w:t>
      </w:r>
      <w:r w:rsidRPr="00807DCC">
        <w:rPr>
          <w:rFonts w:hint="eastAsia"/>
          <w:sz w:val="28"/>
        </w:rPr>
        <w:t>在</w:t>
      </w:r>
      <w:r w:rsidR="007C632E">
        <w:rPr>
          <w:rFonts w:hint="eastAsia"/>
          <w:sz w:val="28"/>
        </w:rPr>
        <w:t>部门（学院）</w:t>
      </w:r>
      <w:r w:rsidRPr="00807DCC">
        <w:rPr>
          <w:sz w:val="28"/>
        </w:rPr>
        <w:t>网站</w:t>
      </w:r>
      <w:r w:rsidR="007C632E">
        <w:rPr>
          <w:rFonts w:hint="eastAsia"/>
          <w:sz w:val="28"/>
        </w:rPr>
        <w:t>首页</w:t>
      </w:r>
      <w:r w:rsidRPr="00807DCC">
        <w:rPr>
          <w:rFonts w:hint="eastAsia"/>
          <w:sz w:val="28"/>
        </w:rPr>
        <w:t>公示</w:t>
      </w:r>
      <w:r w:rsidR="007C632E">
        <w:rPr>
          <w:rFonts w:hint="eastAsia"/>
          <w:sz w:val="28"/>
        </w:rPr>
        <w:t>不少于</w:t>
      </w:r>
      <w:r w:rsidR="007C632E">
        <w:rPr>
          <w:rFonts w:hint="eastAsia"/>
          <w:sz w:val="28"/>
        </w:rPr>
        <w:t>3</w:t>
      </w:r>
      <w:r w:rsidR="007C632E">
        <w:rPr>
          <w:rFonts w:hint="eastAsia"/>
          <w:sz w:val="28"/>
        </w:rPr>
        <w:t>天</w:t>
      </w:r>
      <w:r w:rsidRPr="00807DCC">
        <w:rPr>
          <w:rFonts w:hint="eastAsia"/>
          <w:sz w:val="28"/>
        </w:rPr>
        <w:t>。</w:t>
      </w:r>
      <w:r w:rsidR="007C632E">
        <w:rPr>
          <w:rFonts w:hint="eastAsia"/>
          <w:sz w:val="28"/>
        </w:rPr>
        <w:t>公示</w:t>
      </w:r>
      <w:r w:rsidR="007C632E">
        <w:rPr>
          <w:sz w:val="28"/>
        </w:rPr>
        <w:t>期结束后</w:t>
      </w:r>
      <w:r w:rsidR="007C632E">
        <w:rPr>
          <w:rFonts w:hint="eastAsia"/>
          <w:sz w:val="28"/>
        </w:rPr>
        <w:t>将</w:t>
      </w:r>
      <w:r w:rsidR="007C632E">
        <w:rPr>
          <w:sz w:val="28"/>
        </w:rPr>
        <w:t>公</w:t>
      </w:r>
      <w:r w:rsidR="007C632E">
        <w:rPr>
          <w:rFonts w:hint="eastAsia"/>
          <w:sz w:val="28"/>
        </w:rPr>
        <w:t>示</w:t>
      </w:r>
      <w:r w:rsidR="007C632E">
        <w:rPr>
          <w:sz w:val="28"/>
        </w:rPr>
        <w:t>截图</w:t>
      </w:r>
      <w:r w:rsidR="00334BD1">
        <w:rPr>
          <w:rFonts w:hint="eastAsia"/>
          <w:sz w:val="28"/>
        </w:rPr>
        <w:t>打印</w:t>
      </w:r>
      <w:r w:rsidR="007C632E">
        <w:rPr>
          <w:sz w:val="28"/>
        </w:rPr>
        <w:t>交国有资产与实验室管理处（</w:t>
      </w:r>
      <w:r w:rsidR="007C632E">
        <w:rPr>
          <w:rFonts w:hint="eastAsia"/>
          <w:sz w:val="28"/>
        </w:rPr>
        <w:t>招投标</w:t>
      </w:r>
      <w:r w:rsidR="007C632E">
        <w:rPr>
          <w:sz w:val="28"/>
        </w:rPr>
        <w:t>中心）</w:t>
      </w:r>
      <w:r w:rsidR="00334BD1">
        <w:rPr>
          <w:rFonts w:hint="eastAsia"/>
          <w:sz w:val="28"/>
        </w:rPr>
        <w:t>，</w:t>
      </w:r>
      <w:r w:rsidR="00334BD1">
        <w:rPr>
          <w:sz w:val="28"/>
        </w:rPr>
        <w:t>并</w:t>
      </w:r>
      <w:r w:rsidR="00334BD1">
        <w:rPr>
          <w:rFonts w:hint="eastAsia"/>
          <w:sz w:val="28"/>
        </w:rPr>
        <w:t>标</w:t>
      </w:r>
      <w:r w:rsidR="00334BD1">
        <w:rPr>
          <w:sz w:val="28"/>
        </w:rPr>
        <w:t>明公示期是否有异议</w:t>
      </w:r>
      <w:r w:rsidR="00334BD1">
        <w:rPr>
          <w:rFonts w:hint="eastAsia"/>
          <w:sz w:val="28"/>
        </w:rPr>
        <w:t>。</w:t>
      </w:r>
    </w:p>
    <w:sectPr w:rsidR="00F03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A42A5" w14:textId="77777777" w:rsidR="004116E4" w:rsidRDefault="004116E4" w:rsidP="002502DF">
      <w:r>
        <w:separator/>
      </w:r>
    </w:p>
  </w:endnote>
  <w:endnote w:type="continuationSeparator" w:id="0">
    <w:p w14:paraId="05E4A1DA" w14:textId="77777777" w:rsidR="004116E4" w:rsidRDefault="004116E4"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6EBB" w14:textId="77777777" w:rsidR="004116E4" w:rsidRDefault="004116E4" w:rsidP="002502DF">
      <w:r>
        <w:separator/>
      </w:r>
    </w:p>
  </w:footnote>
  <w:footnote w:type="continuationSeparator" w:id="0">
    <w:p w14:paraId="6296C3B3" w14:textId="77777777" w:rsidR="004116E4" w:rsidRDefault="004116E4" w:rsidP="0025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32662139">
    <w:abstractNumId w:val="1"/>
  </w:num>
  <w:num w:numId="2" w16cid:durableId="141855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98"/>
    <w:rsid w:val="00042998"/>
    <w:rsid w:val="000470FC"/>
    <w:rsid w:val="00060343"/>
    <w:rsid w:val="000A232A"/>
    <w:rsid w:val="001128D1"/>
    <w:rsid w:val="00186E4C"/>
    <w:rsid w:val="00187EA3"/>
    <w:rsid w:val="00211355"/>
    <w:rsid w:val="00226CED"/>
    <w:rsid w:val="002502DF"/>
    <w:rsid w:val="00283798"/>
    <w:rsid w:val="00321DC7"/>
    <w:rsid w:val="00334BD1"/>
    <w:rsid w:val="0035375B"/>
    <w:rsid w:val="00375C98"/>
    <w:rsid w:val="003E7C66"/>
    <w:rsid w:val="004116E4"/>
    <w:rsid w:val="00420486"/>
    <w:rsid w:val="0044357E"/>
    <w:rsid w:val="00481673"/>
    <w:rsid w:val="004926F8"/>
    <w:rsid w:val="005005DE"/>
    <w:rsid w:val="005054AE"/>
    <w:rsid w:val="005B7178"/>
    <w:rsid w:val="005E78B8"/>
    <w:rsid w:val="005E79E8"/>
    <w:rsid w:val="006269DA"/>
    <w:rsid w:val="006342A2"/>
    <w:rsid w:val="00654534"/>
    <w:rsid w:val="0067100B"/>
    <w:rsid w:val="00694F1A"/>
    <w:rsid w:val="006F066B"/>
    <w:rsid w:val="006F3BE4"/>
    <w:rsid w:val="006F5DC0"/>
    <w:rsid w:val="00734F56"/>
    <w:rsid w:val="00740333"/>
    <w:rsid w:val="00761E5F"/>
    <w:rsid w:val="00764016"/>
    <w:rsid w:val="007B2A0D"/>
    <w:rsid w:val="007C25E0"/>
    <w:rsid w:val="007C632E"/>
    <w:rsid w:val="007D5516"/>
    <w:rsid w:val="007E3D67"/>
    <w:rsid w:val="00804CA5"/>
    <w:rsid w:val="0084221D"/>
    <w:rsid w:val="00842391"/>
    <w:rsid w:val="0085483B"/>
    <w:rsid w:val="00861D71"/>
    <w:rsid w:val="008C68B1"/>
    <w:rsid w:val="008D6790"/>
    <w:rsid w:val="00967EF2"/>
    <w:rsid w:val="009B4396"/>
    <w:rsid w:val="009C70BC"/>
    <w:rsid w:val="009D6C38"/>
    <w:rsid w:val="009E34C5"/>
    <w:rsid w:val="00A80DA9"/>
    <w:rsid w:val="00A82102"/>
    <w:rsid w:val="00AB037C"/>
    <w:rsid w:val="00AD6423"/>
    <w:rsid w:val="00B267AB"/>
    <w:rsid w:val="00C12962"/>
    <w:rsid w:val="00C23544"/>
    <w:rsid w:val="00C655D2"/>
    <w:rsid w:val="00C724CD"/>
    <w:rsid w:val="00C95103"/>
    <w:rsid w:val="00CB6882"/>
    <w:rsid w:val="00CC0738"/>
    <w:rsid w:val="00CE0987"/>
    <w:rsid w:val="00D004BF"/>
    <w:rsid w:val="00D05B16"/>
    <w:rsid w:val="00D05CCB"/>
    <w:rsid w:val="00DC32F1"/>
    <w:rsid w:val="00DF480A"/>
    <w:rsid w:val="00DF66B1"/>
    <w:rsid w:val="00E45D59"/>
    <w:rsid w:val="00E51E7F"/>
    <w:rsid w:val="00E72FE3"/>
    <w:rsid w:val="00EA03B9"/>
    <w:rsid w:val="00EC185D"/>
    <w:rsid w:val="00EC4B2C"/>
    <w:rsid w:val="00EE303E"/>
    <w:rsid w:val="00F039EF"/>
    <w:rsid w:val="00F04A5D"/>
    <w:rsid w:val="00F20161"/>
    <w:rsid w:val="00F2213D"/>
    <w:rsid w:val="00F26391"/>
    <w:rsid w:val="00FA296F"/>
    <w:rsid w:val="00FB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893C5"/>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343"/>
    <w:pPr>
      <w:widowControl w:val="0"/>
      <w:jc w:val="both"/>
    </w:pPr>
  </w:style>
  <w:style w:type="paragraph" w:styleId="1">
    <w:name w:val="heading 1"/>
    <w:basedOn w:val="a"/>
    <w:link w:val="10"/>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0"/>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02DF"/>
    <w:rPr>
      <w:sz w:val="18"/>
      <w:szCs w:val="18"/>
    </w:rPr>
  </w:style>
  <w:style w:type="paragraph" w:styleId="a5">
    <w:name w:val="footer"/>
    <w:basedOn w:val="a"/>
    <w:link w:val="a6"/>
    <w:uiPriority w:val="99"/>
    <w:unhideWhenUsed/>
    <w:rsid w:val="002502DF"/>
    <w:pPr>
      <w:tabs>
        <w:tab w:val="center" w:pos="4153"/>
        <w:tab w:val="right" w:pos="8306"/>
      </w:tabs>
      <w:snapToGrid w:val="0"/>
      <w:jc w:val="left"/>
    </w:pPr>
    <w:rPr>
      <w:sz w:val="18"/>
      <w:szCs w:val="18"/>
    </w:rPr>
  </w:style>
  <w:style w:type="character" w:customStyle="1" w:styleId="a6">
    <w:name w:val="页脚 字符"/>
    <w:basedOn w:val="a0"/>
    <w:link w:val="a5"/>
    <w:uiPriority w:val="99"/>
    <w:rsid w:val="002502DF"/>
    <w:rPr>
      <w:sz w:val="18"/>
      <w:szCs w:val="18"/>
    </w:rPr>
  </w:style>
  <w:style w:type="character" w:customStyle="1" w:styleId="10">
    <w:name w:val="标题 1 字符"/>
    <w:basedOn w:val="a0"/>
    <w:link w:val="1"/>
    <w:uiPriority w:val="9"/>
    <w:rsid w:val="002502DF"/>
    <w:rPr>
      <w:rFonts w:ascii="宋体" w:eastAsia="宋体" w:hAnsi="宋体" w:cs="宋体"/>
      <w:b/>
      <w:bCs/>
      <w:kern w:val="36"/>
      <w:sz w:val="48"/>
      <w:szCs w:val="48"/>
    </w:rPr>
  </w:style>
  <w:style w:type="character" w:customStyle="1" w:styleId="30">
    <w:name w:val="标题 3 字符"/>
    <w:basedOn w:val="a0"/>
    <w:link w:val="3"/>
    <w:uiPriority w:val="9"/>
    <w:rsid w:val="002502DF"/>
    <w:rPr>
      <w:rFonts w:ascii="宋体" w:eastAsia="宋体" w:hAnsi="宋体" w:cs="宋体"/>
      <w:b/>
      <w:bCs/>
      <w:kern w:val="0"/>
      <w:sz w:val="27"/>
      <w:szCs w:val="27"/>
    </w:rPr>
  </w:style>
  <w:style w:type="character" w:customStyle="1" w:styleId="50">
    <w:name w:val="标题 5 字符"/>
    <w:basedOn w:val="a0"/>
    <w:link w:val="5"/>
    <w:uiPriority w:val="9"/>
    <w:rsid w:val="002502DF"/>
    <w:rPr>
      <w:rFonts w:ascii="宋体" w:eastAsia="宋体" w:hAnsi="宋体" w:cs="宋体"/>
      <w:b/>
      <w:bCs/>
      <w:kern w:val="0"/>
      <w:sz w:val="20"/>
      <w:szCs w:val="20"/>
    </w:rPr>
  </w:style>
  <w:style w:type="paragraph" w:styleId="a7">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8">
    <w:name w:val="List Paragraph"/>
    <w:basedOn w:val="a"/>
    <w:uiPriority w:val="34"/>
    <w:qFormat/>
    <w:rsid w:val="005E79E8"/>
    <w:pPr>
      <w:ind w:firstLineChars="200" w:firstLine="420"/>
    </w:pPr>
  </w:style>
  <w:style w:type="table" w:styleId="a9">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next w:val="a"/>
    <w:link w:val="ab"/>
    <w:uiPriority w:val="99"/>
    <w:qFormat/>
    <w:rsid w:val="00AD6423"/>
    <w:pPr>
      <w:spacing w:after="120"/>
    </w:pPr>
    <w:rPr>
      <w:rFonts w:ascii="Calibri" w:eastAsia="宋体" w:hAnsi="Calibri" w:cs="黑体"/>
      <w:szCs w:val="24"/>
    </w:rPr>
  </w:style>
  <w:style w:type="character" w:customStyle="1" w:styleId="ab">
    <w:name w:val="正文文本 字符"/>
    <w:basedOn w:val="a0"/>
    <w:link w:val="aa"/>
    <w:uiPriority w:val="99"/>
    <w:rsid w:val="00AD6423"/>
    <w:rPr>
      <w:rFonts w:ascii="Calibri" w:eastAsia="宋体" w:hAnsi="Calibri"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15</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王中最</cp:lastModifiedBy>
  <cp:revision>10</cp:revision>
  <dcterms:created xsi:type="dcterms:W3CDTF">2022-04-18T03:18:00Z</dcterms:created>
  <dcterms:modified xsi:type="dcterms:W3CDTF">2022-05-06T01:13:00Z</dcterms:modified>
</cp:coreProperties>
</file>